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D8F" w:rsidRDefault="00BB4D8F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5053B9" w:rsidRDefault="005053B9" w:rsidP="00357768">
      <w:pPr>
        <w:rPr>
          <w:sz w:val="24"/>
          <w:szCs w:val="24"/>
        </w:rPr>
      </w:pPr>
    </w:p>
    <w:p w:rsidR="005053B9" w:rsidRDefault="005053B9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5053B9">
      <w:pPr>
        <w:pStyle w:val="Ttulo"/>
      </w:pPr>
      <w:bookmarkStart w:id="0" w:name="_Toc532432644"/>
      <w:r w:rsidRPr="008D1A6E">
        <w:t>APOSTILA DE PORTUGUÊS</w:t>
      </w:r>
      <w:bookmarkEnd w:id="0"/>
    </w:p>
    <w:p w:rsidR="005053B9" w:rsidRPr="005053B9" w:rsidRDefault="005053B9" w:rsidP="005053B9"/>
    <w:p w:rsidR="005053B9" w:rsidRPr="005053B9" w:rsidRDefault="005053B9" w:rsidP="005053B9">
      <w:pPr>
        <w:pStyle w:val="Ttulo1"/>
      </w:pPr>
      <w:bookmarkStart w:id="1" w:name="_Toc532433060"/>
      <w:r w:rsidRPr="005053B9">
        <w:t>PROFESSOR: Fábio Henrique</w:t>
      </w:r>
      <w:bookmarkEnd w:id="1"/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sdt>
      <w:sdtPr>
        <w:rPr>
          <w:color w:val="auto"/>
        </w:rPr>
        <w:id w:val="443511163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  <w:lang w:eastAsia="en-US"/>
        </w:rPr>
      </w:sdtEndPr>
      <w:sdtContent>
        <w:p w:rsidR="008D1A6E" w:rsidRPr="008D1A6E" w:rsidRDefault="008D1A6E" w:rsidP="008D1A6E">
          <w:pPr>
            <w:pStyle w:val="CabealhodoSumrio"/>
            <w:jc w:val="center"/>
            <w:rPr>
              <w:color w:val="auto"/>
            </w:rPr>
          </w:pPr>
          <w:r w:rsidRPr="008D1A6E">
            <w:rPr>
              <w:color w:val="auto"/>
            </w:rPr>
            <w:t>Sumário</w:t>
          </w:r>
          <w:bookmarkStart w:id="2" w:name="_GoBack"/>
          <w:bookmarkEnd w:id="2"/>
        </w:p>
        <w:p w:rsidR="005053B9" w:rsidRDefault="008D1A6E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32433061" w:history="1">
            <w:r w:rsidR="005053B9" w:rsidRPr="00C132BA">
              <w:rPr>
                <w:rStyle w:val="Hyperlink"/>
                <w:noProof/>
              </w:rPr>
              <w:t>Acentuação Gráfica</w:t>
            </w:r>
            <w:r w:rsidR="005053B9">
              <w:rPr>
                <w:noProof/>
                <w:webHidden/>
              </w:rPr>
              <w:tab/>
            </w:r>
            <w:r w:rsidR="005053B9">
              <w:rPr>
                <w:noProof/>
                <w:webHidden/>
              </w:rPr>
              <w:fldChar w:fldCharType="begin"/>
            </w:r>
            <w:r w:rsidR="005053B9">
              <w:rPr>
                <w:noProof/>
                <w:webHidden/>
              </w:rPr>
              <w:instrText xml:space="preserve"> PAGEREF _Toc532433061 \h </w:instrText>
            </w:r>
            <w:r w:rsidR="005053B9">
              <w:rPr>
                <w:noProof/>
                <w:webHidden/>
              </w:rPr>
            </w:r>
            <w:r w:rsidR="005053B9">
              <w:rPr>
                <w:noProof/>
                <w:webHidden/>
              </w:rPr>
              <w:fldChar w:fldCharType="separate"/>
            </w:r>
            <w:r w:rsidR="005053B9">
              <w:rPr>
                <w:noProof/>
                <w:webHidden/>
              </w:rPr>
              <w:t>3</w:t>
            </w:r>
            <w:r w:rsidR="005053B9"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2" w:history="1">
            <w:r w:rsidRPr="00C132BA">
              <w:rPr>
                <w:rStyle w:val="Hyperlink"/>
                <w:noProof/>
              </w:rPr>
              <w:t>Aposto e Vocativo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3" w:history="1">
            <w:r w:rsidRPr="00C132BA">
              <w:rPr>
                <w:rStyle w:val="Hyperlink"/>
                <w:noProof/>
              </w:rPr>
              <w:t>Figuras de Sintaxe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4" w:history="1">
            <w:r w:rsidRPr="00C132BA">
              <w:rPr>
                <w:rStyle w:val="Hyperlink"/>
                <w:noProof/>
              </w:rPr>
              <w:t>Interpretação de Textos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5" w:history="1">
            <w:r w:rsidRPr="00C132BA">
              <w:rPr>
                <w:rStyle w:val="Hyperlink"/>
                <w:noProof/>
              </w:rPr>
              <w:t>Língua portuguesa no Brasil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6" w:history="1">
            <w:r w:rsidRPr="00C132BA">
              <w:rPr>
                <w:rStyle w:val="Hyperlink"/>
                <w:noProof/>
              </w:rPr>
              <w:t>Morfologia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7" w:history="1">
            <w:r w:rsidRPr="00C132BA">
              <w:rPr>
                <w:rStyle w:val="Hyperlink"/>
                <w:noProof/>
              </w:rPr>
              <w:t>O que é Verbo?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8" w:history="1">
            <w:r w:rsidRPr="00C132BA">
              <w:rPr>
                <w:rStyle w:val="Hyperlink"/>
                <w:noProof/>
              </w:rPr>
              <w:t>Orações Subordinadas Adjetivas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69" w:history="1">
            <w:r w:rsidRPr="00C132BA">
              <w:rPr>
                <w:rStyle w:val="Hyperlink"/>
                <w:noProof/>
              </w:rPr>
              <w:t>Orações Subordinadas Adverbiais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70" w:history="1">
            <w:r w:rsidRPr="00C132BA">
              <w:rPr>
                <w:rStyle w:val="Hyperlink"/>
                <w:noProof/>
              </w:rPr>
              <w:t>Pronomes Relativos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71" w:history="1">
            <w:r w:rsidRPr="00C132BA">
              <w:rPr>
                <w:rStyle w:val="Hyperlink"/>
                <w:noProof/>
              </w:rPr>
              <w:t>Reforma Ortográfica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72" w:history="1">
            <w:r w:rsidRPr="00C132BA">
              <w:rPr>
                <w:rStyle w:val="Hyperlink"/>
                <w:noProof/>
              </w:rPr>
              <w:t>Semântica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73" w:history="1">
            <w:r w:rsidRPr="00C132BA">
              <w:rPr>
                <w:rStyle w:val="Hyperlink"/>
                <w:noProof/>
              </w:rPr>
              <w:t>Sinais de Pontuação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74" w:history="1">
            <w:r w:rsidRPr="00C132BA">
              <w:rPr>
                <w:rStyle w:val="Hyperlink"/>
                <w:noProof/>
              </w:rPr>
              <w:t>Sintaxe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53B9" w:rsidRDefault="005053B9">
          <w:pPr>
            <w:pStyle w:val="Sumrio1"/>
            <w:tabs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32433075" w:history="1">
            <w:r w:rsidRPr="00C132BA">
              <w:rPr>
                <w:rStyle w:val="Hyperlink"/>
                <w:noProof/>
              </w:rPr>
              <w:t>Tipologia Textual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_Toc532433075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D1A6E" w:rsidRDefault="008D1A6E">
          <w:r>
            <w:rPr>
              <w:b/>
              <w:bCs/>
            </w:rPr>
            <w:fldChar w:fldCharType="end"/>
          </w:r>
        </w:p>
      </w:sdtContent>
    </w:sdt>
    <w:p w:rsidR="00BB4D8F" w:rsidRDefault="00BB4D8F" w:rsidP="00357768">
      <w:pPr>
        <w:rPr>
          <w:sz w:val="24"/>
          <w:szCs w:val="24"/>
        </w:rPr>
      </w:pPr>
    </w:p>
    <w:p w:rsidR="00BB4D8F" w:rsidRDefault="00BB4D8F" w:rsidP="00357768">
      <w:pPr>
        <w:rPr>
          <w:sz w:val="24"/>
          <w:szCs w:val="24"/>
        </w:rPr>
      </w:pPr>
    </w:p>
    <w:p w:rsidR="00BB4D8F" w:rsidRDefault="00BB4D8F" w:rsidP="00357768">
      <w:pPr>
        <w:rPr>
          <w:sz w:val="24"/>
          <w:szCs w:val="24"/>
        </w:rPr>
      </w:pPr>
    </w:p>
    <w:p w:rsidR="00BB4D8F" w:rsidRDefault="00BB4D8F" w:rsidP="00357768">
      <w:pPr>
        <w:rPr>
          <w:sz w:val="24"/>
          <w:szCs w:val="24"/>
        </w:rPr>
      </w:pPr>
    </w:p>
    <w:p w:rsidR="00BB4D8F" w:rsidRDefault="00BB4D8F" w:rsidP="00357768">
      <w:pPr>
        <w:rPr>
          <w:sz w:val="24"/>
          <w:szCs w:val="24"/>
        </w:rPr>
      </w:pPr>
    </w:p>
    <w:p w:rsidR="00BB4D8F" w:rsidRDefault="00BB4D8F" w:rsidP="00357768">
      <w:pPr>
        <w:rPr>
          <w:sz w:val="24"/>
          <w:szCs w:val="24"/>
        </w:rPr>
      </w:pPr>
    </w:p>
    <w:p w:rsidR="007A3D99" w:rsidRDefault="007A3D99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8D1A6E" w:rsidRDefault="008D1A6E" w:rsidP="00357768">
      <w:pPr>
        <w:rPr>
          <w:sz w:val="24"/>
          <w:szCs w:val="24"/>
        </w:rPr>
      </w:pPr>
    </w:p>
    <w:p w:rsidR="00357768" w:rsidRDefault="00357768" w:rsidP="007A3D99">
      <w:pPr>
        <w:pStyle w:val="Ttulo1"/>
      </w:pPr>
      <w:hyperlink r:id="rId9" w:history="1">
        <w:bookmarkStart w:id="3" w:name="_Toc532433061"/>
        <w:r w:rsidRPr="00357768">
          <w:rPr>
            <w:rStyle w:val="Hyperlink"/>
            <w:color w:val="auto"/>
            <w:sz w:val="24"/>
            <w:szCs w:val="24"/>
          </w:rPr>
          <w:t>Acentuação Gráfica</w:t>
        </w:r>
        <w:bookmarkEnd w:id="3"/>
      </w:hyperlink>
    </w:p>
    <w:p w:rsidR="007A3D99" w:rsidRPr="007A3D99" w:rsidRDefault="007A3D99" w:rsidP="007A3D99"/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O português, assim como outras línguas neolatinas, apresenta acento gráfico. Sabemos que toda palavra da</w:t>
      </w:r>
      <w:hyperlink r:id="rId10" w:tgtFrame="_self" w:history="1">
        <w:r w:rsidRPr="00357768">
          <w:rPr>
            <w:rStyle w:val="Hyperlink"/>
            <w:b/>
            <w:bCs/>
            <w:color w:val="auto"/>
            <w:sz w:val="24"/>
            <w:szCs w:val="24"/>
            <w:u w:val="none"/>
          </w:rPr>
          <w:t> Língua portuguesa</w:t>
        </w:r>
      </w:hyperlink>
      <w:r w:rsidRPr="00357768">
        <w:rPr>
          <w:sz w:val="24"/>
          <w:szCs w:val="24"/>
        </w:rPr>
        <w:t> de duas ou mais sílabas possui uma sílaba tônica. Observe as sílabas tônicas das palavras arte, gentil, táxi e mocotó. Você constatou que a tonicidade recai sobre a sílaba inicial em arte, a final em gentil, a inicial em táxi e a final em mocotó.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Além disso, você notou que a sílaba tônica nem sempre recebe </w:t>
      </w:r>
      <w:r w:rsidRPr="00357768">
        <w:rPr>
          <w:b/>
          <w:bCs/>
          <w:sz w:val="24"/>
          <w:szCs w:val="24"/>
        </w:rPr>
        <w:t>acento gráfico</w:t>
      </w:r>
      <w:r w:rsidRPr="00357768">
        <w:rPr>
          <w:sz w:val="24"/>
          <w:szCs w:val="24"/>
        </w:rPr>
        <w:t>. Portanto, todas as palavras com duas ou mais sílabas terão acento tônico, mas nem sempre terão acento gráfico. A tonicidade está para a oralidade (fala) assim como o acento gráfico está para a escrita (grafia). É importante aprender as regras de acentuação</w:t>
      </w:r>
      <w:proofErr w:type="gramStart"/>
      <w:r w:rsidRPr="00357768">
        <w:rPr>
          <w:sz w:val="24"/>
          <w:szCs w:val="24"/>
        </w:rPr>
        <w:t xml:space="preserve"> pois</w:t>
      </w:r>
      <w:proofErr w:type="gramEnd"/>
      <w:r w:rsidRPr="00357768">
        <w:rPr>
          <w:sz w:val="24"/>
          <w:szCs w:val="24"/>
        </w:rPr>
        <w:t>, como vimos acima, independem da </w:t>
      </w:r>
      <w:r w:rsidRPr="00357768">
        <w:rPr>
          <w:b/>
          <w:bCs/>
          <w:sz w:val="24"/>
          <w:szCs w:val="24"/>
        </w:rPr>
        <w:t>fonética</w:t>
      </w:r>
      <w:r w:rsidRPr="00357768">
        <w:rPr>
          <w:sz w:val="24"/>
          <w:szCs w:val="24"/>
        </w:rPr>
        <w:t>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Abaixo estão descritas as regras de acentuação gráfica de forma descomplicada. Trata-se de assunto relativamente simples, basta memorizar as regras. Entendemos que o conhecimento sobre separação de sílabas é pré-requisito para melhor assimilação desse tema.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 </w:t>
      </w:r>
      <w:hyperlink r:id="rId11" w:tgtFrame="_self" w:history="1">
        <w:r w:rsidRPr="00357768">
          <w:rPr>
            <w:rStyle w:val="Hyperlink"/>
            <w:b/>
            <w:bCs/>
            <w:color w:val="auto"/>
            <w:sz w:val="24"/>
            <w:szCs w:val="24"/>
            <w:u w:val="none"/>
          </w:rPr>
          <w:t>Reforma Ortográfica</w:t>
        </w:r>
      </w:hyperlink>
      <w:r w:rsidRPr="00357768">
        <w:rPr>
          <w:sz w:val="24"/>
          <w:szCs w:val="24"/>
        </w:rPr>
        <w:t> veio descomplicar e simplificar a língua portuguesa notadamente nesta parte de acentuação gráfica.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 xml:space="preserve">Acentuam-se as palavras monossílabas </w:t>
      </w:r>
      <w:proofErr w:type="spellStart"/>
      <w:r w:rsidRPr="00357768">
        <w:rPr>
          <w:sz w:val="24"/>
          <w:szCs w:val="24"/>
        </w:rPr>
        <w:t>tônicasterminadas</w:t>
      </w:r>
      <w:proofErr w:type="spellEnd"/>
      <w:r w:rsidRPr="00357768">
        <w:rPr>
          <w:sz w:val="24"/>
          <w:szCs w:val="24"/>
        </w:rPr>
        <w:t xml:space="preserve"> em a, e, o, seguidas ou não de s.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já, fé, pés, pó, só, ás.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>Acentuam-se as palavras </w:t>
      </w:r>
      <w:proofErr w:type="spellStart"/>
      <w:r w:rsidRPr="00357768">
        <w:rPr>
          <w:sz w:val="24"/>
          <w:szCs w:val="24"/>
        </w:rPr>
        <w:t>oxítonasterminadas</w:t>
      </w:r>
      <w:proofErr w:type="spellEnd"/>
      <w:r w:rsidRPr="00357768">
        <w:rPr>
          <w:sz w:val="24"/>
          <w:szCs w:val="24"/>
        </w:rPr>
        <w:t xml:space="preserve"> em a, e, o, seguidas ou não de </w:t>
      </w:r>
      <w:proofErr w:type="gramStart"/>
      <w:r w:rsidRPr="00357768">
        <w:rPr>
          <w:sz w:val="24"/>
          <w:szCs w:val="24"/>
        </w:rPr>
        <w:t>s ,</w:t>
      </w:r>
      <w:proofErr w:type="gramEnd"/>
      <w:r w:rsidRPr="00357768">
        <w:rPr>
          <w:sz w:val="24"/>
          <w:szCs w:val="24"/>
        </w:rPr>
        <w:t xml:space="preserve"> em, ens. </w:t>
      </w:r>
      <w:proofErr w:type="spellStart"/>
      <w:r w:rsidRPr="00357768">
        <w:rPr>
          <w:b/>
          <w:bCs/>
          <w:sz w:val="24"/>
          <w:szCs w:val="24"/>
        </w:rPr>
        <w:t>Ex:</w:t>
      </w:r>
      <w:r w:rsidRPr="00357768">
        <w:rPr>
          <w:sz w:val="24"/>
          <w:szCs w:val="24"/>
        </w:rPr>
        <w:t>cajá</w:t>
      </w:r>
      <w:proofErr w:type="spellEnd"/>
      <w:r w:rsidRPr="00357768">
        <w:rPr>
          <w:sz w:val="24"/>
          <w:szCs w:val="24"/>
        </w:rPr>
        <w:t>, café, jacaré, cipó, também, parabéns, metrô, inglês alguém, armazém, conténs, vinténs.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Não se acentuam:</w:t>
      </w:r>
      <w:r w:rsidRPr="00357768">
        <w:rPr>
          <w:sz w:val="24"/>
          <w:szCs w:val="24"/>
        </w:rPr>
        <w:t xml:space="preserve"> as oxítonas terminadas em i e u, e em consoantes nem os infinitivos em i, seguidos dos pronomes oblíquos </w:t>
      </w:r>
      <w:proofErr w:type="spellStart"/>
      <w:r w:rsidRPr="00357768">
        <w:rPr>
          <w:sz w:val="24"/>
          <w:szCs w:val="24"/>
        </w:rPr>
        <w:t>lo</w:t>
      </w:r>
      <w:proofErr w:type="spellEnd"/>
      <w:r w:rsidRPr="00357768">
        <w:rPr>
          <w:sz w:val="24"/>
          <w:szCs w:val="24"/>
        </w:rPr>
        <w:t xml:space="preserve">, </w:t>
      </w:r>
      <w:proofErr w:type="spellStart"/>
      <w:proofErr w:type="gramStart"/>
      <w:r w:rsidRPr="00357768">
        <w:rPr>
          <w:sz w:val="24"/>
          <w:szCs w:val="24"/>
        </w:rPr>
        <w:t>la</w:t>
      </w:r>
      <w:proofErr w:type="spellEnd"/>
      <w:proofErr w:type="gramEnd"/>
      <w:r w:rsidRPr="00357768">
        <w:rPr>
          <w:sz w:val="24"/>
          <w:szCs w:val="24"/>
        </w:rPr>
        <w:t xml:space="preserve">, </w:t>
      </w:r>
      <w:proofErr w:type="spellStart"/>
      <w:r w:rsidRPr="00357768">
        <w:rPr>
          <w:sz w:val="24"/>
          <w:szCs w:val="24"/>
        </w:rPr>
        <w:t>los</w:t>
      </w:r>
      <w:proofErr w:type="spellEnd"/>
      <w:r w:rsidRPr="00357768">
        <w:rPr>
          <w:sz w:val="24"/>
          <w:szCs w:val="24"/>
        </w:rPr>
        <w:t xml:space="preserve">, </w:t>
      </w:r>
      <w:proofErr w:type="spellStart"/>
      <w:r w:rsidRPr="00357768">
        <w:rPr>
          <w:sz w:val="24"/>
          <w:szCs w:val="24"/>
        </w:rPr>
        <w:t>las</w:t>
      </w:r>
      <w:proofErr w:type="spellEnd"/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ali, caqui, rubi, bambu, rebu, urubu, sutil, clamor, fi-lo, puni-la, reduzi-los, feri-las.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>Acentuam-se as palavras paroxítonas</w:t>
      </w:r>
      <w:r>
        <w:rPr>
          <w:sz w:val="24"/>
          <w:szCs w:val="24"/>
        </w:rPr>
        <w:t xml:space="preserve"> </w:t>
      </w:r>
      <w:r w:rsidRPr="00357768">
        <w:rPr>
          <w:sz w:val="24"/>
          <w:szCs w:val="24"/>
        </w:rPr>
        <w:t xml:space="preserve">exceto aquelas terminadas em a, e, o, seguidas ou não de s, em, </w:t>
      </w:r>
      <w:proofErr w:type="spellStart"/>
      <w:r w:rsidRPr="00357768">
        <w:rPr>
          <w:sz w:val="24"/>
          <w:szCs w:val="24"/>
        </w:rPr>
        <w:t>ens</w:t>
      </w:r>
      <w:proofErr w:type="spellEnd"/>
      <w:r w:rsidRPr="00357768">
        <w:rPr>
          <w:sz w:val="24"/>
          <w:szCs w:val="24"/>
        </w:rPr>
        <w:t xml:space="preserve">, bem como prefixos paroxítonos terminados em i ou </w:t>
      </w:r>
      <w:proofErr w:type="gramStart"/>
      <w:r w:rsidRPr="00357768">
        <w:rPr>
          <w:sz w:val="24"/>
          <w:szCs w:val="24"/>
        </w:rPr>
        <w:t>r.</w:t>
      </w:r>
      <w:proofErr w:type="gramEnd"/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sz w:val="24"/>
          <w:szCs w:val="24"/>
        </w:rPr>
        <w:t>Ex</w:t>
      </w:r>
      <w:proofErr w:type="spellEnd"/>
      <w:r w:rsidRPr="00357768">
        <w:rPr>
          <w:sz w:val="24"/>
          <w:szCs w:val="24"/>
        </w:rPr>
        <w:t>: dândi, júri, órfã, César, mártir, revólver, álbum, bênção, bíceps, espelho, famosa, medo, ontem, socorro, polens, hifens, pires, tela, super-homem.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lastRenderedPageBreak/>
        <w:t xml:space="preserve">Atenção: Acentuam-se </w:t>
      </w:r>
      <w:proofErr w:type="gramStart"/>
      <w:r w:rsidRPr="00357768">
        <w:rPr>
          <w:sz w:val="24"/>
          <w:szCs w:val="24"/>
        </w:rPr>
        <w:t>as paroxítonas terminados em ditongo oral seguido ou não de s.</w:t>
      </w:r>
      <w:proofErr w:type="gramEnd"/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jóquei, superfície, água, área, aniversário, ingênuos.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>Acentuam-se as palavras proparoxítonas sem exceção</w:t>
      </w:r>
      <w:r w:rsidRPr="00357768">
        <w:rPr>
          <w:b/>
          <w:bCs/>
          <w:sz w:val="24"/>
          <w:szCs w:val="24"/>
        </w:rPr>
        <w:t>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 xml:space="preserve"> ótimo, incômoda, </w:t>
      </w:r>
      <w:proofErr w:type="gramStart"/>
      <w:r w:rsidRPr="00357768">
        <w:rPr>
          <w:sz w:val="24"/>
          <w:szCs w:val="24"/>
        </w:rPr>
        <w:t>podíamos,</w:t>
      </w:r>
      <w:proofErr w:type="gramEnd"/>
      <w:r w:rsidRPr="00357768">
        <w:rPr>
          <w:sz w:val="24"/>
          <w:szCs w:val="24"/>
        </w:rPr>
        <w:t xml:space="preserve"> abóbora, bússola, cântaro, dúvida, líquido, mérito, nórdico, política, relâmpago, têmpora.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>Acentuam-se os ditongos abertos</w:t>
      </w:r>
      <w:r>
        <w:rPr>
          <w:sz w:val="24"/>
          <w:szCs w:val="24"/>
        </w:rPr>
        <w:t xml:space="preserve"> </w:t>
      </w:r>
      <w:r w:rsidRPr="00357768">
        <w:rPr>
          <w:sz w:val="24"/>
          <w:szCs w:val="24"/>
        </w:rPr>
        <w:t>ei, oi, eu, seguidos ou não de s em palavras monossílabas e oxítonas.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carretéis</w:t>
      </w:r>
      <w:proofErr w:type="gramStart"/>
      <w:r w:rsidRPr="00357768">
        <w:rPr>
          <w:sz w:val="24"/>
          <w:szCs w:val="24"/>
        </w:rPr>
        <w:t>, dói</w:t>
      </w:r>
      <w:proofErr w:type="gramEnd"/>
      <w:r w:rsidRPr="00357768">
        <w:rPr>
          <w:sz w:val="24"/>
          <w:szCs w:val="24"/>
        </w:rPr>
        <w:t>, herói, chapéu, anéis.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Atenção: Pela nova ortografia não se acentuam ditongos abertos ei, oi, eu, seguidos ou não de s em palavras paroxítonas.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ideia, plateia, assembleia.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 xml:space="preserve">Não se acentua, pela nova ortografia, palavras paroxítonas com hiato </w:t>
      </w:r>
      <w:proofErr w:type="spellStart"/>
      <w:r w:rsidRPr="00357768">
        <w:rPr>
          <w:sz w:val="24"/>
          <w:szCs w:val="24"/>
        </w:rPr>
        <w:t>oo</w:t>
      </w:r>
      <w:proofErr w:type="spellEnd"/>
      <w:r w:rsidRPr="00357768">
        <w:rPr>
          <w:sz w:val="24"/>
          <w:szCs w:val="24"/>
        </w:rPr>
        <w:t xml:space="preserve"> seguidos ou não de s.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</w:t>
      </w:r>
      <w:proofErr w:type="gramStart"/>
      <w:r w:rsidRPr="00357768">
        <w:rPr>
          <w:sz w:val="24"/>
          <w:szCs w:val="24"/>
        </w:rPr>
        <w:t>voos, enjoo, abençoo</w:t>
      </w:r>
      <w:proofErr w:type="gramEnd"/>
      <w:r w:rsidRPr="00357768">
        <w:rPr>
          <w:sz w:val="24"/>
          <w:szCs w:val="24"/>
        </w:rPr>
        <w:t>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>Também não se acentuam as palavras paroxítonas com </w:t>
      </w:r>
      <w:r w:rsidRPr="00357768">
        <w:rPr>
          <w:b/>
          <w:bCs/>
          <w:sz w:val="24"/>
          <w:szCs w:val="24"/>
        </w:rPr>
        <w:t xml:space="preserve">hiato </w:t>
      </w:r>
      <w:proofErr w:type="spellStart"/>
      <w:r w:rsidRPr="00357768">
        <w:rPr>
          <w:b/>
          <w:bCs/>
          <w:sz w:val="24"/>
          <w:szCs w:val="24"/>
        </w:rPr>
        <w:t>ee</w:t>
      </w:r>
      <w:proofErr w:type="spellEnd"/>
      <w:r w:rsidRPr="00357768">
        <w:rPr>
          <w:sz w:val="24"/>
          <w:szCs w:val="24"/>
        </w:rPr>
        <w:t>. </w:t>
      </w:r>
      <w:r w:rsidRPr="00357768">
        <w:rPr>
          <w:sz w:val="24"/>
          <w:szCs w:val="24"/>
        </w:rPr>
        <w:br/>
      </w: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creem, leem, veem, deem.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 xml:space="preserve">Acentuam-se sempre as palavras que contenham </w:t>
      </w:r>
      <w:proofErr w:type="gramStart"/>
      <w:r w:rsidRPr="00357768">
        <w:rPr>
          <w:sz w:val="24"/>
          <w:szCs w:val="24"/>
        </w:rPr>
        <w:t>i ,</w:t>
      </w:r>
      <w:proofErr w:type="gramEnd"/>
      <w:r w:rsidRPr="00357768">
        <w:rPr>
          <w:sz w:val="24"/>
          <w:szCs w:val="24"/>
        </w:rPr>
        <w:t xml:space="preserve"> u: tônicas; formam hiatos; formam sílabas sozinhas ou são seguidos de s; não seguidas de </w:t>
      </w:r>
      <w:proofErr w:type="spellStart"/>
      <w:r w:rsidRPr="00357768">
        <w:rPr>
          <w:sz w:val="24"/>
          <w:szCs w:val="24"/>
        </w:rPr>
        <w:t>nh</w:t>
      </w:r>
      <w:proofErr w:type="spellEnd"/>
      <w:r w:rsidRPr="00357768">
        <w:rPr>
          <w:sz w:val="24"/>
          <w:szCs w:val="24"/>
        </w:rPr>
        <w:t>; não precedidas de ditongo em paroxítonas; nem repetidas.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aí, balaústre, baú, egoísta, faísca, heroína, saída, saúde, viúvo, juízes, Piauí. Pela regra exposta acima, não se acentuam: rainha, xiita, ruim, juiz, feiura.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 xml:space="preserve">Pela nova ortografia, não se acentua com acento agudo u tônico dos grupos que, </w:t>
      </w:r>
      <w:proofErr w:type="spellStart"/>
      <w:r w:rsidRPr="00357768">
        <w:rPr>
          <w:sz w:val="24"/>
          <w:szCs w:val="24"/>
        </w:rPr>
        <w:t>qui</w:t>
      </w:r>
      <w:proofErr w:type="spellEnd"/>
      <w:r w:rsidRPr="00357768">
        <w:rPr>
          <w:sz w:val="24"/>
          <w:szCs w:val="24"/>
        </w:rPr>
        <w:t xml:space="preserve">, </w:t>
      </w:r>
      <w:proofErr w:type="spellStart"/>
      <w:r w:rsidRPr="00357768">
        <w:rPr>
          <w:sz w:val="24"/>
          <w:szCs w:val="24"/>
        </w:rPr>
        <w:t>gue</w:t>
      </w:r>
      <w:proofErr w:type="spellEnd"/>
      <w:r w:rsidRPr="00357768">
        <w:rPr>
          <w:sz w:val="24"/>
          <w:szCs w:val="24"/>
        </w:rPr>
        <w:t xml:space="preserve">, </w:t>
      </w:r>
      <w:proofErr w:type="spellStart"/>
      <w:r w:rsidRPr="00357768">
        <w:rPr>
          <w:sz w:val="24"/>
          <w:szCs w:val="24"/>
        </w:rPr>
        <w:t>gui</w:t>
      </w:r>
      <w:proofErr w:type="spellEnd"/>
      <w:r w:rsidRPr="00357768">
        <w:rPr>
          <w:sz w:val="24"/>
          <w:szCs w:val="24"/>
        </w:rPr>
        <w:t>: argui, arguis, averigue, averigues, oblique, obliques, apazigues.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 xml:space="preserve">Da mesma forma não se usa mais o </w:t>
      </w:r>
      <w:proofErr w:type="spellStart"/>
      <w:proofErr w:type="gramStart"/>
      <w:r w:rsidRPr="00357768">
        <w:rPr>
          <w:sz w:val="24"/>
          <w:szCs w:val="24"/>
        </w:rPr>
        <w:t>trema:</w:t>
      </w:r>
      <w:proofErr w:type="gramEnd"/>
      <w:r w:rsidRPr="00357768">
        <w:rPr>
          <w:sz w:val="24"/>
          <w:szCs w:val="24"/>
        </w:rPr>
        <w:t>aguento</w:t>
      </w:r>
      <w:proofErr w:type="spellEnd"/>
      <w:r w:rsidRPr="00357768">
        <w:rPr>
          <w:sz w:val="24"/>
          <w:szCs w:val="24"/>
        </w:rPr>
        <w:t>, frequente, tranquilo, linguiça, aguentar, arguição, unguento, tranquilizante. Emprega-se o til para indicar a nasalização de vogais: afã, coração, devoções, maçã, relação etc.</w:t>
      </w:r>
    </w:p>
    <w:p w:rsidR="00357768" w:rsidRPr="00357768" w:rsidRDefault="00357768" w:rsidP="0060670B">
      <w:pPr>
        <w:numPr>
          <w:ilvl w:val="0"/>
          <w:numId w:val="1"/>
        </w:numPr>
        <w:rPr>
          <w:sz w:val="24"/>
          <w:szCs w:val="24"/>
        </w:rPr>
      </w:pPr>
      <w:r w:rsidRPr="00357768">
        <w:rPr>
          <w:sz w:val="24"/>
          <w:szCs w:val="24"/>
        </w:rPr>
        <w:t>O </w:t>
      </w:r>
      <w:r w:rsidRPr="00357768">
        <w:rPr>
          <w:b/>
          <w:bCs/>
          <w:sz w:val="24"/>
          <w:szCs w:val="24"/>
        </w:rPr>
        <w:t>acento diferencial</w:t>
      </w:r>
      <w:r w:rsidRPr="00357768">
        <w:rPr>
          <w:sz w:val="24"/>
          <w:szCs w:val="24"/>
        </w:rPr>
        <w:t> foi excluído. Mantém-se apenas nestas quatro palavras, para distinguir uma da outra que se grafa de igual maneira:</w:t>
      </w:r>
    </w:p>
    <w:p w:rsidR="00357768" w:rsidRPr="00357768" w:rsidRDefault="00357768" w:rsidP="0060670B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357768">
        <w:rPr>
          <w:b/>
          <w:bCs/>
          <w:sz w:val="24"/>
          <w:szCs w:val="24"/>
        </w:rPr>
        <w:t>pôde</w:t>
      </w:r>
      <w:proofErr w:type="gramEnd"/>
      <w:r w:rsidRPr="00357768">
        <w:rPr>
          <w:sz w:val="24"/>
          <w:szCs w:val="24"/>
        </w:rPr>
        <w:t> (verbo poder no tempo passado) / </w:t>
      </w:r>
      <w:r w:rsidRPr="00357768">
        <w:rPr>
          <w:b/>
          <w:bCs/>
          <w:sz w:val="24"/>
          <w:szCs w:val="24"/>
        </w:rPr>
        <w:t>pode</w:t>
      </w:r>
      <w:r w:rsidRPr="00357768">
        <w:rPr>
          <w:sz w:val="24"/>
          <w:szCs w:val="24"/>
        </w:rPr>
        <w:t> (verbo poder no tempo presente);</w:t>
      </w:r>
    </w:p>
    <w:p w:rsidR="00357768" w:rsidRPr="00357768" w:rsidRDefault="00357768" w:rsidP="0060670B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357768">
        <w:rPr>
          <w:b/>
          <w:bCs/>
          <w:sz w:val="24"/>
          <w:szCs w:val="24"/>
        </w:rPr>
        <w:lastRenderedPageBreak/>
        <w:t>pôr</w:t>
      </w:r>
      <w:proofErr w:type="gramEnd"/>
      <w:r w:rsidRPr="00357768">
        <w:rPr>
          <w:sz w:val="24"/>
          <w:szCs w:val="24"/>
        </w:rPr>
        <w:t> ( verbo) / </w:t>
      </w:r>
      <w:r w:rsidRPr="00357768">
        <w:rPr>
          <w:b/>
          <w:bCs/>
          <w:sz w:val="24"/>
          <w:szCs w:val="24"/>
        </w:rPr>
        <w:t>por</w:t>
      </w:r>
      <w:r w:rsidRPr="00357768">
        <w:rPr>
          <w:sz w:val="24"/>
          <w:szCs w:val="24"/>
        </w:rPr>
        <w:t> (preposição);</w:t>
      </w:r>
    </w:p>
    <w:p w:rsidR="00357768" w:rsidRPr="00357768" w:rsidRDefault="00357768" w:rsidP="0060670B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357768">
        <w:rPr>
          <w:b/>
          <w:bCs/>
          <w:sz w:val="24"/>
          <w:szCs w:val="24"/>
        </w:rPr>
        <w:t>vem</w:t>
      </w:r>
      <w:proofErr w:type="gramEnd"/>
      <w:r w:rsidRPr="00357768">
        <w:rPr>
          <w:sz w:val="24"/>
          <w:szCs w:val="24"/>
        </w:rPr>
        <w:t> ( verbo vir na 3ª pessoa do singular) / </w:t>
      </w:r>
      <w:r w:rsidRPr="00357768">
        <w:rPr>
          <w:b/>
          <w:bCs/>
          <w:sz w:val="24"/>
          <w:szCs w:val="24"/>
        </w:rPr>
        <w:t>vêm</w:t>
      </w:r>
      <w:r w:rsidRPr="00357768">
        <w:rPr>
          <w:sz w:val="24"/>
          <w:szCs w:val="24"/>
        </w:rPr>
        <w:t> ( verbo vir na 3ª pessoa do plural);</w:t>
      </w:r>
    </w:p>
    <w:p w:rsidR="00357768" w:rsidRPr="00357768" w:rsidRDefault="00357768" w:rsidP="0060670B">
      <w:pPr>
        <w:numPr>
          <w:ilvl w:val="0"/>
          <w:numId w:val="2"/>
        </w:numPr>
        <w:rPr>
          <w:sz w:val="24"/>
          <w:szCs w:val="24"/>
        </w:rPr>
      </w:pPr>
      <w:proofErr w:type="gramStart"/>
      <w:r w:rsidRPr="00357768">
        <w:rPr>
          <w:b/>
          <w:bCs/>
          <w:sz w:val="24"/>
          <w:szCs w:val="24"/>
        </w:rPr>
        <w:t>tem</w:t>
      </w:r>
      <w:proofErr w:type="gramEnd"/>
      <w:r w:rsidRPr="00357768">
        <w:rPr>
          <w:sz w:val="24"/>
          <w:szCs w:val="24"/>
        </w:rPr>
        <w:t> ( verbo ter na 3ª pessoa do singular) / </w:t>
      </w:r>
      <w:r w:rsidRPr="00357768">
        <w:rPr>
          <w:b/>
          <w:bCs/>
          <w:sz w:val="24"/>
          <w:szCs w:val="24"/>
        </w:rPr>
        <w:t>têm</w:t>
      </w:r>
      <w:r w:rsidRPr="00357768">
        <w:rPr>
          <w:sz w:val="24"/>
          <w:szCs w:val="24"/>
        </w:rPr>
        <w:t> ( verbo ter na 3ª pessoa do plural).</w:t>
      </w:r>
    </w:p>
    <w:p w:rsidR="00024C23" w:rsidRDefault="00024C23" w:rsidP="00357768">
      <w:pPr>
        <w:rPr>
          <w:sz w:val="24"/>
          <w:szCs w:val="24"/>
        </w:rPr>
      </w:pPr>
    </w:p>
    <w:p w:rsidR="007A3D99" w:rsidRPr="007A3D99" w:rsidRDefault="00357768" w:rsidP="007A3D99">
      <w:pPr>
        <w:pStyle w:val="Ttulo1"/>
      </w:pPr>
      <w:hyperlink r:id="rId12" w:history="1">
        <w:bookmarkStart w:id="4" w:name="_Toc532433062"/>
        <w:r w:rsidRPr="00357768">
          <w:rPr>
            <w:rStyle w:val="Hyperlink"/>
            <w:color w:val="auto"/>
            <w:sz w:val="24"/>
            <w:szCs w:val="24"/>
          </w:rPr>
          <w:t>Aposto e Vocativo</w:t>
        </w:r>
        <w:bookmarkEnd w:id="4"/>
      </w:hyperlink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 principal finalidade de um </w:t>
      </w:r>
      <w:r w:rsidRPr="00357768">
        <w:rPr>
          <w:b/>
          <w:bCs/>
          <w:sz w:val="24"/>
          <w:szCs w:val="24"/>
        </w:rPr>
        <w:t>aposto</w:t>
      </w:r>
      <w:r w:rsidRPr="00357768">
        <w:rPr>
          <w:sz w:val="24"/>
          <w:szCs w:val="24"/>
        </w:rPr>
        <w:t> em uma frase</w:t>
      </w:r>
      <w:proofErr w:type="gramStart"/>
      <w:r w:rsidRPr="00357768">
        <w:rPr>
          <w:sz w:val="24"/>
          <w:szCs w:val="24"/>
        </w:rPr>
        <w:t>, é</w:t>
      </w:r>
      <w:proofErr w:type="gramEnd"/>
      <w:r w:rsidRPr="00357768">
        <w:rPr>
          <w:sz w:val="24"/>
          <w:szCs w:val="24"/>
        </w:rPr>
        <w:t xml:space="preserve"> a explicação que ele dá sobre determinado termo. Do ponto de vista sintático, ele é um acessório dentro de uma oração.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Resumidamente, o aposto é um termo ou expressão de função esclarecedora ou para resumir.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O aposto sempre está associado a um nome ou pronome, ou a um termo que seja equivalente a estes. Tem a função de explicar, esclarecer, identificar ou apreciar esse termo. Ele retoma um termo da oração com o intuito de explicá-lo. Pode se referir a substantivos, termos nominais ou a uma oração inteira.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Acabo de ler um livro de Mário Quintana, famoso </w:t>
      </w:r>
      <w:hyperlink r:id="rId13" w:tgtFrame="_blank" w:history="1">
        <w:r w:rsidRPr="00357768">
          <w:rPr>
            <w:rStyle w:val="Hyperlink"/>
            <w:color w:val="auto"/>
            <w:sz w:val="24"/>
            <w:szCs w:val="24"/>
            <w:u w:val="none"/>
          </w:rPr>
          <w:t>escritor brasileiro</w:t>
        </w:r>
      </w:hyperlink>
      <w:proofErr w:type="gramStart"/>
      <w:r w:rsidRPr="00357768">
        <w:rPr>
          <w:sz w:val="24"/>
          <w:szCs w:val="24"/>
        </w:rPr>
        <w:t>.</w:t>
      </w:r>
      <w:proofErr w:type="gramEnd"/>
      <w:r w:rsidRPr="00357768">
        <w:rPr>
          <w:sz w:val="24"/>
          <w:szCs w:val="24"/>
        </w:rPr>
        <w:t>(</w:t>
      </w:r>
      <w:r w:rsidRPr="00357768">
        <w:rPr>
          <w:b/>
          <w:bCs/>
          <w:sz w:val="24"/>
          <w:szCs w:val="24"/>
        </w:rPr>
        <w:t>Famoso escritor brasileiro</w:t>
      </w:r>
      <w:r w:rsidRPr="00357768">
        <w:rPr>
          <w:sz w:val="24"/>
          <w:szCs w:val="24"/>
        </w:rPr>
        <w:t> cumpre o papel de aposto, pois é um esclarecimento sobre o autor.)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 xml:space="preserve"> Marcela, única irmã de mamãe, morreu cedo. </w:t>
      </w:r>
      <w:proofErr w:type="gramStart"/>
      <w:r w:rsidRPr="00357768">
        <w:rPr>
          <w:sz w:val="24"/>
          <w:szCs w:val="24"/>
        </w:rPr>
        <w:t>(</w:t>
      </w:r>
      <w:r w:rsidRPr="00357768">
        <w:rPr>
          <w:b/>
          <w:bCs/>
          <w:sz w:val="24"/>
          <w:szCs w:val="24"/>
        </w:rPr>
        <w:t>Única irmã de mamãe</w:t>
      </w:r>
      <w:r w:rsidRPr="00357768">
        <w:rPr>
          <w:sz w:val="24"/>
          <w:szCs w:val="24"/>
        </w:rPr>
        <w:t> cumpre o papel de aposto, já que esclarece quem é Marcela.</w:t>
      </w:r>
      <w:proofErr w:type="gramEnd"/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Morfossintaxe: o núcleo é substantivo, pronome substantivo ou oração substantiva.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TIPOS DE APOSTO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Explicativo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 xml:space="preserve">Tem função de identificar ou explicar o termo anterior. Geralmente, </w:t>
      </w:r>
      <w:proofErr w:type="gramStart"/>
      <w:r w:rsidRPr="00357768">
        <w:rPr>
          <w:sz w:val="24"/>
          <w:szCs w:val="24"/>
        </w:rPr>
        <w:t>é</w:t>
      </w:r>
      <w:proofErr w:type="gramEnd"/>
      <w:r w:rsidRPr="00357768">
        <w:rPr>
          <w:sz w:val="24"/>
          <w:szCs w:val="24"/>
        </w:rPr>
        <w:t xml:space="preserve"> isolado por vírgulas, dois pontos, parênteses ou travessões.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A palavra, mensageira das ideias, é a profunda expressão da alma.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Enumerativo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Sequência de elementos que desenvolve uma ideia anterior.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O homem, para ver a si mesmo, necessita de três coisas: olhos, luz e espelho.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Especificativo (Denominativo)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lastRenderedPageBreak/>
        <w:t xml:space="preserve">Exerce a função de especificar ou individualizar um substantivo que possui um sentido mais amplo, sem pausa e geralmente é um </w:t>
      </w:r>
      <w:proofErr w:type="spellStart"/>
      <w:r w:rsidRPr="00357768">
        <w:rPr>
          <w:sz w:val="24"/>
          <w:szCs w:val="24"/>
        </w:rPr>
        <w:t>substativo</w:t>
      </w:r>
      <w:proofErr w:type="spellEnd"/>
      <w:r w:rsidRPr="00357768">
        <w:rPr>
          <w:sz w:val="24"/>
          <w:szCs w:val="24"/>
        </w:rPr>
        <w:t xml:space="preserve"> próprio que especifica um substantivo comum.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O presidente Vargas cometeu suicídio.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A cidade de Curitiba é muito jovem.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sz w:val="24"/>
          <w:szCs w:val="24"/>
        </w:rPr>
        <w:t>Resumitivo</w:t>
      </w:r>
      <w:proofErr w:type="spellEnd"/>
      <w:r w:rsidRPr="00357768">
        <w:rPr>
          <w:sz w:val="24"/>
          <w:szCs w:val="24"/>
        </w:rPr>
        <w:t xml:space="preserve"> (</w:t>
      </w:r>
      <w:proofErr w:type="spellStart"/>
      <w:r w:rsidRPr="00357768">
        <w:rPr>
          <w:sz w:val="24"/>
          <w:szCs w:val="24"/>
        </w:rPr>
        <w:t>Recapitulativo</w:t>
      </w:r>
      <w:proofErr w:type="spellEnd"/>
      <w:r w:rsidRPr="00357768">
        <w:rPr>
          <w:sz w:val="24"/>
          <w:szCs w:val="24"/>
        </w:rPr>
        <w:t>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 xml:space="preserve">Utilizado para resumir termos anteriores. Geralmente, é representado por um </w:t>
      </w:r>
      <w:proofErr w:type="spellStart"/>
      <w:r w:rsidRPr="00357768">
        <w:rPr>
          <w:sz w:val="24"/>
          <w:szCs w:val="24"/>
        </w:rPr>
        <w:t>pronenome</w:t>
      </w:r>
      <w:proofErr w:type="spellEnd"/>
      <w:r w:rsidRPr="00357768">
        <w:rPr>
          <w:sz w:val="24"/>
          <w:szCs w:val="24"/>
        </w:rPr>
        <w:t xml:space="preserve"> indefinido.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Dinheiro, poder e glória, nada o seduzia mais.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Distributivo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Utilizado para distribuir informações de termos, separadamente. Carlos e José são ótimos alunos; este em Física e aquele em Biologia.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Observação:</w:t>
      </w:r>
      <w:r w:rsidRPr="00357768">
        <w:rPr>
          <w:sz w:val="24"/>
          <w:szCs w:val="24"/>
        </w:rPr>
        <w:t> Não confundir aposto especificativo com adjunto adnominal, ou complemento nominal.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Aposto:</w:t>
      </w:r>
      <w:r w:rsidRPr="00357768">
        <w:rPr>
          <w:sz w:val="24"/>
          <w:szCs w:val="24"/>
        </w:rPr>
        <w:t> A cidade de Brasília continua linda (nome da cidade)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Adjunto Adnominal:</w:t>
      </w:r>
      <w:r w:rsidRPr="00357768">
        <w:rPr>
          <w:sz w:val="24"/>
          <w:szCs w:val="24"/>
        </w:rPr>
        <w:t> O solo de Brasília é fértil (não é o nome do solo)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Complemento Nominal:</w:t>
      </w:r>
      <w:r w:rsidRPr="00357768">
        <w:rPr>
          <w:sz w:val="24"/>
          <w:szCs w:val="24"/>
        </w:rPr>
        <w:t> O trânsito de Brasília continua péssimo. (não é o nome do trânsito)</w:t>
      </w:r>
    </w:p>
    <w:p w:rsidR="00357768" w:rsidRPr="00357768" w:rsidRDefault="00357768" w:rsidP="00357768">
      <w:pPr>
        <w:rPr>
          <w:b/>
          <w:sz w:val="24"/>
          <w:szCs w:val="24"/>
        </w:rPr>
      </w:pPr>
      <w:r w:rsidRPr="00357768">
        <w:rPr>
          <w:b/>
          <w:sz w:val="24"/>
          <w:szCs w:val="24"/>
        </w:rPr>
        <w:t>Vocativo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 função do vocativo é basicamente ser um termo independente que chama por alguém; seja para invocar, clamar, recorrer, alertar pedir ou interpelar um ouvinte real ou imaginário.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Laura</w:t>
      </w:r>
      <w:proofErr w:type="gramStart"/>
      <w:r w:rsidRPr="00357768">
        <w:rPr>
          <w:sz w:val="24"/>
          <w:szCs w:val="24"/>
        </w:rPr>
        <w:t>, dê-me</w:t>
      </w:r>
      <w:proofErr w:type="gramEnd"/>
      <w:r w:rsidRPr="00357768">
        <w:rPr>
          <w:sz w:val="24"/>
          <w:szCs w:val="24"/>
        </w:rPr>
        <w:t xml:space="preserve"> um beijo.</w:t>
      </w:r>
    </w:p>
    <w:p w:rsidR="00357768" w:rsidRPr="00357768" w:rsidRDefault="00357768" w:rsidP="00357768">
      <w:pPr>
        <w:rPr>
          <w:sz w:val="24"/>
          <w:szCs w:val="24"/>
        </w:rPr>
      </w:pPr>
      <w:proofErr w:type="spellStart"/>
      <w:r w:rsidRPr="00357768">
        <w:rPr>
          <w:b/>
          <w:bCs/>
          <w:sz w:val="24"/>
          <w:szCs w:val="24"/>
        </w:rPr>
        <w:t>Ex</w:t>
      </w:r>
      <w:proofErr w:type="spellEnd"/>
      <w:r w:rsidRPr="00357768">
        <w:rPr>
          <w:b/>
          <w:bCs/>
          <w:sz w:val="24"/>
          <w:szCs w:val="24"/>
        </w:rPr>
        <w:t>:</w:t>
      </w:r>
      <w:r w:rsidRPr="00357768">
        <w:rPr>
          <w:sz w:val="24"/>
          <w:szCs w:val="24"/>
        </w:rPr>
        <w:t> Filho, não se esqueça de me ligar!</w:t>
      </w:r>
    </w:p>
    <w:p w:rsidR="00357768" w:rsidRDefault="00357768" w:rsidP="00357768">
      <w:pPr>
        <w:rPr>
          <w:sz w:val="24"/>
          <w:szCs w:val="24"/>
        </w:rPr>
      </w:pPr>
    </w:p>
    <w:p w:rsidR="00357768" w:rsidRPr="00D16751" w:rsidRDefault="00357768" w:rsidP="007A3D99">
      <w:pPr>
        <w:pStyle w:val="Ttulo1"/>
      </w:pPr>
      <w:hyperlink r:id="rId14" w:history="1">
        <w:bookmarkStart w:id="5" w:name="_Toc532433063"/>
        <w:r w:rsidRPr="00D16751">
          <w:rPr>
            <w:rStyle w:val="Hyperlink"/>
            <w:color w:val="auto"/>
            <w:sz w:val="24"/>
            <w:szCs w:val="24"/>
          </w:rPr>
          <w:t>Figuras de Sintaxe</w:t>
        </w:r>
        <w:bookmarkEnd w:id="5"/>
      </w:hyperlink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Dentro da </w:t>
      </w:r>
      <w:r w:rsidRPr="00357768">
        <w:rPr>
          <w:b/>
          <w:bCs/>
          <w:sz w:val="24"/>
          <w:szCs w:val="24"/>
        </w:rPr>
        <w:t>Estilística</w:t>
      </w:r>
      <w:r w:rsidRPr="00357768">
        <w:rPr>
          <w:sz w:val="24"/>
          <w:szCs w:val="24"/>
        </w:rPr>
        <w:t> que estuda esses processos de manipulação existentes na língua portuguesa, existem as </w:t>
      </w:r>
      <w:r w:rsidRPr="00357768">
        <w:rPr>
          <w:b/>
          <w:bCs/>
          <w:sz w:val="24"/>
          <w:szCs w:val="24"/>
        </w:rPr>
        <w:t>Figuras de Linguagem</w:t>
      </w:r>
      <w:r w:rsidRPr="00357768">
        <w:rPr>
          <w:sz w:val="24"/>
          <w:szCs w:val="24"/>
        </w:rPr>
        <w:t> que são recursos utilizados para realçar e dar um efeito diferente ao sentido do texto. Podem ser classificadas em: figuras de palavras, figuras de construção ou sintaxe, figuras de pensamentos e figuras de som.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lastRenderedPageBreak/>
        <w:t>As </w:t>
      </w:r>
      <w:r w:rsidRPr="00357768">
        <w:rPr>
          <w:b/>
          <w:bCs/>
          <w:sz w:val="24"/>
          <w:szCs w:val="24"/>
        </w:rPr>
        <w:t>Figuras de Sintaxe</w:t>
      </w:r>
      <w:r w:rsidRPr="00357768">
        <w:rPr>
          <w:sz w:val="24"/>
          <w:szCs w:val="24"/>
        </w:rPr>
        <w:t> também conhecidas como </w:t>
      </w:r>
      <w:r w:rsidRPr="00357768">
        <w:rPr>
          <w:b/>
          <w:bCs/>
          <w:sz w:val="24"/>
          <w:szCs w:val="24"/>
        </w:rPr>
        <w:t>Figuras de Construção</w:t>
      </w:r>
      <w:r w:rsidRPr="00357768">
        <w:rPr>
          <w:sz w:val="24"/>
          <w:szCs w:val="24"/>
        </w:rPr>
        <w:t> são termos responsáveis por modificar um período, quer seja omitindo, invertendo ou repetindo termos para dar expressividade a uma oração. São muito utilizadas por escritores e afins da língua portuguesa para brincar e dar mais ênfase ao que se quer ressaltar e, também, nas </w:t>
      </w:r>
      <w:hyperlink r:id="rId15" w:tgtFrame="_blank" w:history="1">
        <w:r w:rsidRPr="00357768">
          <w:rPr>
            <w:rStyle w:val="Hyperlink"/>
            <w:b/>
            <w:bCs/>
            <w:color w:val="auto"/>
            <w:sz w:val="24"/>
            <w:szCs w:val="24"/>
            <w:u w:val="none"/>
          </w:rPr>
          <w:t>provas de concursos públicos</w:t>
        </w:r>
      </w:hyperlink>
      <w:r>
        <w:rPr>
          <w:sz w:val="24"/>
          <w:szCs w:val="24"/>
        </w:rPr>
        <w:t xml:space="preserve"> </w:t>
      </w:r>
      <w:r w:rsidRPr="00357768">
        <w:rPr>
          <w:sz w:val="24"/>
          <w:szCs w:val="24"/>
        </w:rPr>
        <w:t>para confundir o candidato.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ELIPSE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 xml:space="preserve">Omissão de um ou mais termos facilmente perceptíveis. Podem ser termos existentes em um contexto ou mesmo elementos gramaticais utilizados para a construção </w:t>
      </w:r>
      <w:r w:rsidR="00D16751" w:rsidRPr="00357768">
        <w:rPr>
          <w:sz w:val="24"/>
          <w:szCs w:val="24"/>
        </w:rPr>
        <w:t>das frases</w:t>
      </w:r>
      <w:r w:rsidRPr="00357768">
        <w:rPr>
          <w:sz w:val="24"/>
          <w:szCs w:val="24"/>
        </w:rPr>
        <w:t xml:space="preserve"> como pronomes, preposições, verbos ou conjunções.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(Eu)</w:t>
      </w:r>
      <w:r w:rsidRPr="00357768">
        <w:rPr>
          <w:sz w:val="24"/>
          <w:szCs w:val="24"/>
        </w:rPr>
        <w:t> Preciso </w:t>
      </w:r>
      <w:r w:rsidRPr="00357768">
        <w:rPr>
          <w:b/>
          <w:bCs/>
          <w:sz w:val="24"/>
          <w:szCs w:val="24"/>
        </w:rPr>
        <w:t>(de)</w:t>
      </w:r>
      <w:r w:rsidRPr="00357768">
        <w:rPr>
          <w:sz w:val="24"/>
          <w:szCs w:val="24"/>
        </w:rPr>
        <w:t> que me ajudem com os simulados.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2</w:t>
      </w:r>
      <w:proofErr w:type="gramEnd"/>
      <w:r w:rsidRPr="00357768">
        <w:rPr>
          <w:sz w:val="24"/>
          <w:szCs w:val="24"/>
        </w:rPr>
        <w:t>) Marta perdeu a melhor prova de concurso do ano. </w:t>
      </w:r>
      <w:r w:rsidRPr="00357768">
        <w:rPr>
          <w:b/>
          <w:bCs/>
          <w:sz w:val="24"/>
          <w:szCs w:val="24"/>
        </w:rPr>
        <w:t>(Ela)</w:t>
      </w:r>
      <w:r w:rsidRPr="00357768">
        <w:rPr>
          <w:sz w:val="24"/>
          <w:szCs w:val="24"/>
        </w:rPr>
        <w:t> Decidiu se planejar melhor para as próximas provas.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ZEUGMA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Tipo de elipse utilizada para não repetir verbo ou substantivo.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 Eu encontrei a </w:t>
      </w:r>
      <w:r w:rsidRPr="00357768">
        <w:rPr>
          <w:b/>
          <w:bCs/>
          <w:sz w:val="24"/>
          <w:szCs w:val="24"/>
        </w:rPr>
        <w:t>resposta</w:t>
      </w:r>
      <w:r w:rsidRPr="00357768">
        <w:rPr>
          <w:sz w:val="24"/>
          <w:szCs w:val="24"/>
        </w:rPr>
        <w:t>. Ela não encontrou! </w:t>
      </w:r>
      <w:r w:rsidRPr="00357768">
        <w:rPr>
          <w:b/>
          <w:bCs/>
          <w:sz w:val="24"/>
          <w:szCs w:val="24"/>
        </w:rPr>
        <w:t>(resposta)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2</w:t>
      </w:r>
      <w:proofErr w:type="gramEnd"/>
      <w:r w:rsidRPr="00357768">
        <w:rPr>
          <w:sz w:val="24"/>
          <w:szCs w:val="24"/>
        </w:rPr>
        <w:t>) Cláudia </w:t>
      </w:r>
      <w:r w:rsidRPr="00357768">
        <w:rPr>
          <w:b/>
          <w:bCs/>
          <w:sz w:val="24"/>
          <w:szCs w:val="24"/>
        </w:rPr>
        <w:t>escovou</w:t>
      </w:r>
      <w:r w:rsidRPr="00357768">
        <w:rPr>
          <w:sz w:val="24"/>
          <w:szCs w:val="24"/>
        </w:rPr>
        <w:t> os dentes. Eu, os cabelos. </w:t>
      </w:r>
      <w:r w:rsidRPr="00357768">
        <w:rPr>
          <w:b/>
          <w:bCs/>
          <w:sz w:val="24"/>
          <w:szCs w:val="24"/>
        </w:rPr>
        <w:t>(escovei</w:t>
      </w:r>
      <w:proofErr w:type="gramStart"/>
      <w:r w:rsidRPr="00357768">
        <w:rPr>
          <w:b/>
          <w:bCs/>
          <w:sz w:val="24"/>
          <w:szCs w:val="24"/>
        </w:rPr>
        <w:t>)</w:t>
      </w:r>
      <w:proofErr w:type="gramEnd"/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3</w:t>
      </w:r>
      <w:proofErr w:type="gramEnd"/>
      <w:r w:rsidRPr="00357768">
        <w:rPr>
          <w:sz w:val="24"/>
          <w:szCs w:val="24"/>
        </w:rPr>
        <w:t>) Ele </w:t>
      </w:r>
      <w:r w:rsidRPr="00357768">
        <w:rPr>
          <w:b/>
          <w:bCs/>
          <w:sz w:val="24"/>
          <w:szCs w:val="24"/>
        </w:rPr>
        <w:t>prefere</w:t>
      </w:r>
      <w:r w:rsidRPr="00357768">
        <w:rPr>
          <w:sz w:val="24"/>
          <w:szCs w:val="24"/>
        </w:rPr>
        <w:t> português; eu, </w:t>
      </w:r>
      <w:hyperlink r:id="rId16" w:tgtFrame="_self" w:history="1">
        <w:r w:rsidRPr="00357768">
          <w:rPr>
            <w:rStyle w:val="Hyperlink"/>
            <w:color w:val="auto"/>
            <w:sz w:val="24"/>
            <w:szCs w:val="24"/>
            <w:u w:val="none"/>
          </w:rPr>
          <w:t>raciocínio lógico para concursos</w:t>
        </w:r>
      </w:hyperlink>
      <w:r w:rsidRPr="00357768">
        <w:rPr>
          <w:sz w:val="24"/>
          <w:szCs w:val="24"/>
        </w:rPr>
        <w:t>. </w:t>
      </w:r>
      <w:r w:rsidRPr="00357768">
        <w:rPr>
          <w:b/>
          <w:bCs/>
          <w:sz w:val="24"/>
          <w:szCs w:val="24"/>
        </w:rPr>
        <w:t>(prefiro)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ANÁFORA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Repetição de palavras no início de versos ou de frases para reforçar, dar coerência ou valorizar algum elemento da oração.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 "É pau, é pedra, é o fim do caminho" (Tom Jobim)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2</w:t>
      </w:r>
      <w:proofErr w:type="gramEnd"/>
      <w:r w:rsidRPr="00357768">
        <w:rPr>
          <w:sz w:val="24"/>
          <w:szCs w:val="24"/>
        </w:rPr>
        <w:t>) "Ela não sente, ela não ouve, avança! avança!" (Fialho d'Almeida)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3</w:t>
      </w:r>
      <w:proofErr w:type="gramEnd"/>
      <w:r w:rsidRPr="00357768">
        <w:rPr>
          <w:sz w:val="24"/>
          <w:szCs w:val="24"/>
        </w:rPr>
        <w:t>) “Se você dormisse, se você cansasse, se você morresse...mas você não morre.” (Carlos Drummond de Andrade)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SILEPSE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 xml:space="preserve">Concordância feita com a ideia e não com a palavra. </w:t>
      </w:r>
      <w:proofErr w:type="gramStart"/>
      <w:r w:rsidRPr="00357768">
        <w:rPr>
          <w:sz w:val="24"/>
          <w:szCs w:val="24"/>
        </w:rPr>
        <w:t>Pode ser</w:t>
      </w:r>
      <w:proofErr w:type="gramEnd"/>
      <w:r w:rsidRPr="00357768">
        <w:rPr>
          <w:sz w:val="24"/>
          <w:szCs w:val="24"/>
        </w:rPr>
        <w:t xml:space="preserve"> classificada em Silepse de Gênero, Silepse de Número e Silepse de Pessoa.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Silepse de gênero</w:t>
      </w:r>
      <w:r w:rsidRPr="00357768">
        <w:rPr>
          <w:sz w:val="24"/>
          <w:szCs w:val="24"/>
        </w:rPr>
        <w:t>: acontece quando há uma discordância entre feminino e masculino.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Sua Excelência</w:t>
      </w:r>
      <w:r w:rsidRPr="00357768">
        <w:rPr>
          <w:i/>
          <w:iCs/>
          <w:sz w:val="24"/>
          <w:szCs w:val="24"/>
        </w:rPr>
        <w:t> (substantivo feminino)</w:t>
      </w:r>
      <w:r w:rsidRPr="00357768">
        <w:rPr>
          <w:sz w:val="24"/>
          <w:szCs w:val="24"/>
        </w:rPr>
        <w:t xml:space="preserve"> está </w:t>
      </w:r>
      <w:proofErr w:type="gramStart"/>
      <w:r w:rsidRPr="00357768">
        <w:rPr>
          <w:sz w:val="24"/>
          <w:szCs w:val="24"/>
        </w:rPr>
        <w:t>enganado</w:t>
      </w:r>
      <w:proofErr w:type="gramEnd"/>
      <w:r w:rsidRPr="00357768">
        <w:rPr>
          <w:sz w:val="24"/>
          <w:szCs w:val="24"/>
        </w:rPr>
        <w:t> </w:t>
      </w:r>
      <w:r w:rsidRPr="00357768">
        <w:rPr>
          <w:i/>
          <w:iCs/>
          <w:sz w:val="24"/>
          <w:szCs w:val="24"/>
        </w:rPr>
        <w:t>(adjetivo masculino)</w:t>
      </w:r>
      <w:r w:rsidRPr="00357768">
        <w:rPr>
          <w:sz w:val="24"/>
          <w:szCs w:val="24"/>
        </w:rPr>
        <w:t>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lastRenderedPageBreak/>
        <w:t>2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Silepse de número</w:t>
      </w:r>
      <w:r w:rsidRPr="00357768">
        <w:rPr>
          <w:sz w:val="24"/>
          <w:szCs w:val="24"/>
        </w:rPr>
        <w:t>: acontece quando há uma palavra ou sujeito coletivo que mesmo estando no singular representa mais de um ser.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Um bando </w:t>
      </w:r>
      <w:r w:rsidRPr="00357768">
        <w:rPr>
          <w:i/>
          <w:iCs/>
          <w:sz w:val="24"/>
          <w:szCs w:val="24"/>
        </w:rPr>
        <w:t>(substantivo no singular)</w:t>
      </w:r>
      <w:r w:rsidRPr="00357768">
        <w:rPr>
          <w:sz w:val="24"/>
          <w:szCs w:val="24"/>
        </w:rPr>
        <w:t xml:space="preserve"> de moleques </w:t>
      </w:r>
      <w:proofErr w:type="gramStart"/>
      <w:r w:rsidRPr="00357768">
        <w:rPr>
          <w:sz w:val="24"/>
          <w:szCs w:val="24"/>
        </w:rPr>
        <w:t>gritavam</w:t>
      </w:r>
      <w:proofErr w:type="gramEnd"/>
      <w:r w:rsidRPr="00357768">
        <w:rPr>
          <w:sz w:val="24"/>
          <w:szCs w:val="24"/>
        </w:rPr>
        <w:t> </w:t>
      </w:r>
      <w:r w:rsidRPr="00357768">
        <w:rPr>
          <w:i/>
          <w:iCs/>
          <w:sz w:val="24"/>
          <w:szCs w:val="24"/>
        </w:rPr>
        <w:t>(verbo no plural)</w:t>
      </w:r>
      <w:r w:rsidRPr="00357768">
        <w:rPr>
          <w:sz w:val="24"/>
          <w:szCs w:val="24"/>
        </w:rPr>
        <w:t>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3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Silepse de pessoa</w:t>
      </w:r>
      <w:r w:rsidRPr="00357768">
        <w:rPr>
          <w:sz w:val="24"/>
          <w:szCs w:val="24"/>
        </w:rPr>
        <w:t>: acontece quando o sujeito aparece na terceira pessoa e o verbo na primeira pessoa do plural.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Os candidatos </w:t>
      </w:r>
      <w:r w:rsidRPr="00357768">
        <w:rPr>
          <w:i/>
          <w:iCs/>
          <w:sz w:val="24"/>
          <w:szCs w:val="24"/>
        </w:rPr>
        <w:t>(3ª pessoa)</w:t>
      </w:r>
      <w:r w:rsidRPr="00357768">
        <w:rPr>
          <w:sz w:val="24"/>
          <w:szCs w:val="24"/>
        </w:rPr>
        <w:t> </w:t>
      </w:r>
      <w:proofErr w:type="gramStart"/>
      <w:r w:rsidRPr="00357768">
        <w:rPr>
          <w:sz w:val="24"/>
          <w:szCs w:val="24"/>
        </w:rPr>
        <w:t>estamos</w:t>
      </w:r>
      <w:proofErr w:type="gramEnd"/>
      <w:r w:rsidRPr="00357768">
        <w:rPr>
          <w:sz w:val="24"/>
          <w:szCs w:val="24"/>
        </w:rPr>
        <w:t xml:space="preserve"> preparados. </w:t>
      </w:r>
      <w:r w:rsidRPr="00357768">
        <w:rPr>
          <w:i/>
          <w:iCs/>
          <w:sz w:val="24"/>
          <w:szCs w:val="24"/>
        </w:rPr>
        <w:t>(1ª pessoa)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PLEONASMO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Repetição enfática de um termo ou ideia. Existem dois tipos de pleonasmo: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Pleonasmo literário</w:t>
      </w:r>
      <w:r w:rsidRPr="00357768">
        <w:rPr>
          <w:sz w:val="24"/>
          <w:szCs w:val="24"/>
        </w:rPr>
        <w:t>: é utilizado para dar ênfase a alguma ideia por meio de palavras redundantes, tanto sintática, quanto semanticamente.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"Morrerás </w:t>
      </w:r>
      <w:r w:rsidRPr="00357768">
        <w:rPr>
          <w:b/>
          <w:bCs/>
          <w:sz w:val="24"/>
          <w:szCs w:val="24"/>
        </w:rPr>
        <w:t>morte</w:t>
      </w:r>
      <w:r w:rsidRPr="00357768">
        <w:rPr>
          <w:sz w:val="24"/>
          <w:szCs w:val="24"/>
        </w:rPr>
        <w:t> vil na mão de um forte..." (Gonçalves Dias</w:t>
      </w:r>
      <w:proofErr w:type="gramStart"/>
      <w:r w:rsidRPr="00357768">
        <w:rPr>
          <w:sz w:val="24"/>
          <w:szCs w:val="24"/>
        </w:rPr>
        <w:t>)</w:t>
      </w:r>
      <w:proofErr w:type="gramEnd"/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2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Pleonasmo vicioso</w:t>
      </w:r>
      <w:r w:rsidRPr="00357768">
        <w:rPr>
          <w:sz w:val="24"/>
          <w:szCs w:val="24"/>
        </w:rPr>
        <w:t>: é considerado um vício de linguagem e expressam ideias já ditas anteriormente. Eles devem ser evitados, pois são desnecessários e não tem o objetivo de reforçar as ideias.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 xml:space="preserve">Subir para cima, repetir de novo, acabamento final, canja de galinha, </w:t>
      </w:r>
      <w:proofErr w:type="gramStart"/>
      <w:r w:rsidRPr="00357768">
        <w:rPr>
          <w:sz w:val="24"/>
          <w:szCs w:val="24"/>
        </w:rPr>
        <w:t>descer para baixo</w:t>
      </w:r>
      <w:proofErr w:type="gramEnd"/>
      <w:r w:rsidRPr="00357768">
        <w:rPr>
          <w:sz w:val="24"/>
          <w:szCs w:val="24"/>
        </w:rPr>
        <w:t>, viúva do falecido, introduzir dentro, etc.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"A </w:t>
      </w:r>
      <w:r w:rsidRPr="00357768">
        <w:rPr>
          <w:b/>
          <w:bCs/>
          <w:sz w:val="24"/>
          <w:szCs w:val="24"/>
        </w:rPr>
        <w:t>mim</w:t>
      </w:r>
      <w:r w:rsidRPr="00357768">
        <w:rPr>
          <w:sz w:val="24"/>
          <w:szCs w:val="24"/>
        </w:rPr>
        <w:t> só </w:t>
      </w:r>
      <w:r w:rsidRPr="00357768">
        <w:rPr>
          <w:b/>
          <w:bCs/>
          <w:sz w:val="24"/>
          <w:szCs w:val="24"/>
        </w:rPr>
        <w:t>me</w:t>
      </w:r>
      <w:r w:rsidRPr="00357768">
        <w:rPr>
          <w:sz w:val="24"/>
          <w:szCs w:val="24"/>
        </w:rPr>
        <w:t> resta uma saída".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POLISSÍNDETO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Repetição enfática de conjunção entre as orações do período ou dos termos de uma oração.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 "Trabalha, </w:t>
      </w:r>
      <w:r w:rsidRPr="00357768">
        <w:rPr>
          <w:b/>
          <w:bCs/>
          <w:sz w:val="24"/>
          <w:szCs w:val="24"/>
        </w:rPr>
        <w:t>e</w:t>
      </w:r>
      <w:r w:rsidRPr="00357768">
        <w:rPr>
          <w:sz w:val="24"/>
          <w:szCs w:val="24"/>
        </w:rPr>
        <w:t> teima, </w:t>
      </w:r>
      <w:r w:rsidRPr="00357768">
        <w:rPr>
          <w:b/>
          <w:bCs/>
          <w:sz w:val="24"/>
          <w:szCs w:val="24"/>
        </w:rPr>
        <w:t>e</w:t>
      </w:r>
      <w:r w:rsidRPr="00357768">
        <w:rPr>
          <w:sz w:val="24"/>
          <w:szCs w:val="24"/>
        </w:rPr>
        <w:t> lima,</w:t>
      </w:r>
      <w:r w:rsidRPr="00357768">
        <w:rPr>
          <w:b/>
          <w:bCs/>
          <w:sz w:val="24"/>
          <w:szCs w:val="24"/>
        </w:rPr>
        <w:t> e</w:t>
      </w:r>
      <w:r w:rsidRPr="00357768">
        <w:rPr>
          <w:sz w:val="24"/>
          <w:szCs w:val="24"/>
        </w:rPr>
        <w:t> sofre, </w:t>
      </w:r>
      <w:r w:rsidRPr="00357768">
        <w:rPr>
          <w:b/>
          <w:bCs/>
          <w:sz w:val="24"/>
          <w:szCs w:val="24"/>
        </w:rPr>
        <w:t>e</w:t>
      </w:r>
      <w:r w:rsidRPr="00357768">
        <w:rPr>
          <w:sz w:val="24"/>
          <w:szCs w:val="24"/>
        </w:rPr>
        <w:t> sua" (Olavo Bilac)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ASSÍNDETO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Ausência de conjunção coordenativa que são substituídas por vírgulas.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 "Cheguei</w:t>
      </w:r>
      <w:r w:rsidRPr="00357768">
        <w:rPr>
          <w:b/>
          <w:bCs/>
          <w:sz w:val="24"/>
          <w:szCs w:val="24"/>
        </w:rPr>
        <w:t>,</w:t>
      </w:r>
      <w:r w:rsidRPr="00357768">
        <w:rPr>
          <w:sz w:val="24"/>
          <w:szCs w:val="24"/>
        </w:rPr>
        <w:t> vi</w:t>
      </w:r>
      <w:r w:rsidRPr="00357768">
        <w:rPr>
          <w:b/>
          <w:bCs/>
          <w:sz w:val="24"/>
          <w:szCs w:val="24"/>
        </w:rPr>
        <w:t>,</w:t>
      </w:r>
      <w:r w:rsidRPr="00357768">
        <w:rPr>
          <w:sz w:val="24"/>
          <w:szCs w:val="24"/>
        </w:rPr>
        <w:t> venci."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HIPÉRBATO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Inversão completa de termos da frase.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 Desfilavam os foliões.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Ordem direta:</w:t>
      </w:r>
      <w:r w:rsidRPr="00357768">
        <w:rPr>
          <w:sz w:val="24"/>
          <w:szCs w:val="24"/>
        </w:rPr>
        <w:t> Os foliões desfilavam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2</w:t>
      </w:r>
      <w:proofErr w:type="gramEnd"/>
      <w:r w:rsidRPr="00357768">
        <w:rPr>
          <w:sz w:val="24"/>
          <w:szCs w:val="24"/>
        </w:rPr>
        <w:t>) São importantes, os testes e </w:t>
      </w:r>
      <w:hyperlink r:id="rId17" w:tgtFrame="_self" w:history="1">
        <w:r w:rsidRPr="00357768">
          <w:rPr>
            <w:rStyle w:val="Hyperlink"/>
            <w:color w:val="auto"/>
            <w:sz w:val="24"/>
            <w:szCs w:val="24"/>
            <w:u w:val="none"/>
          </w:rPr>
          <w:t>simulados de concursos públicos</w:t>
        </w:r>
      </w:hyperlink>
      <w:r w:rsidRPr="00357768">
        <w:rPr>
          <w:sz w:val="24"/>
          <w:szCs w:val="24"/>
        </w:rPr>
        <w:t xml:space="preserve">, para os </w:t>
      </w:r>
      <w:proofErr w:type="spellStart"/>
      <w:r w:rsidRPr="00357768">
        <w:rPr>
          <w:sz w:val="24"/>
          <w:szCs w:val="24"/>
        </w:rPr>
        <w:t>concurseiros</w:t>
      </w:r>
      <w:proofErr w:type="spellEnd"/>
      <w:r w:rsidRPr="00357768">
        <w:rPr>
          <w:sz w:val="24"/>
          <w:szCs w:val="24"/>
        </w:rPr>
        <w:t>.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lastRenderedPageBreak/>
        <w:t>Ordem Direta:</w:t>
      </w:r>
      <w:r w:rsidRPr="00357768">
        <w:rPr>
          <w:sz w:val="24"/>
          <w:szCs w:val="24"/>
        </w:rPr>
        <w:t xml:space="preserve"> Os testes e simulados de concursos públicos são importantes para os </w:t>
      </w:r>
      <w:proofErr w:type="spellStart"/>
      <w:r w:rsidRPr="00357768">
        <w:rPr>
          <w:sz w:val="24"/>
          <w:szCs w:val="24"/>
        </w:rPr>
        <w:t>concurseiros</w:t>
      </w:r>
      <w:proofErr w:type="spellEnd"/>
      <w:r w:rsidRPr="00357768">
        <w:rPr>
          <w:sz w:val="24"/>
          <w:szCs w:val="24"/>
        </w:rPr>
        <w:t>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3</w:t>
      </w:r>
      <w:proofErr w:type="gramEnd"/>
      <w:r w:rsidRPr="00357768">
        <w:rPr>
          <w:sz w:val="24"/>
          <w:szCs w:val="24"/>
        </w:rPr>
        <w:t>) Da minha vida cuido eu, ok?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b/>
          <w:bCs/>
          <w:sz w:val="24"/>
          <w:szCs w:val="24"/>
        </w:rPr>
        <w:t>Ordem Direita:</w:t>
      </w:r>
      <w:r w:rsidRPr="00357768">
        <w:rPr>
          <w:sz w:val="24"/>
          <w:szCs w:val="24"/>
        </w:rPr>
        <w:t> Eu cuido da minha vida, ok?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ANACOLUTO</w:t>
      </w:r>
    </w:p>
    <w:p w:rsidR="00357768" w:rsidRPr="00357768" w:rsidRDefault="00357768" w:rsidP="00357768">
      <w:pPr>
        <w:rPr>
          <w:sz w:val="24"/>
          <w:szCs w:val="24"/>
        </w:rPr>
      </w:pPr>
      <w:r w:rsidRPr="00357768">
        <w:rPr>
          <w:sz w:val="24"/>
          <w:szCs w:val="24"/>
        </w:rPr>
        <w:t>Corte brusco de uma frase e início imediato de outra, de modo que fique sobrando um termo sem função, ou seja, esse termo fica desconectado do período.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1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Espingarda</w:t>
      </w:r>
      <w:r w:rsidRPr="00357768">
        <w:rPr>
          <w:sz w:val="24"/>
          <w:szCs w:val="24"/>
        </w:rPr>
        <w:t>, não me agradam armas de fogo.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2</w:t>
      </w:r>
      <w:proofErr w:type="gramEnd"/>
      <w:r w:rsidRPr="00357768">
        <w:rPr>
          <w:sz w:val="24"/>
          <w:szCs w:val="24"/>
        </w:rPr>
        <w:t>) "</w:t>
      </w:r>
      <w:r w:rsidRPr="00357768">
        <w:rPr>
          <w:b/>
          <w:bCs/>
          <w:sz w:val="24"/>
          <w:szCs w:val="24"/>
        </w:rPr>
        <w:t>Quem o feio ama</w:t>
      </w:r>
      <w:r w:rsidRPr="00357768">
        <w:rPr>
          <w:sz w:val="24"/>
          <w:szCs w:val="24"/>
        </w:rPr>
        <w:t>, bonito lhe parece" (Provérbio Português)</w:t>
      </w:r>
    </w:p>
    <w:p w:rsidR="00357768" w:rsidRPr="00357768" w:rsidRDefault="00357768" w:rsidP="00357768">
      <w:pPr>
        <w:rPr>
          <w:sz w:val="24"/>
          <w:szCs w:val="24"/>
        </w:rPr>
      </w:pPr>
      <w:proofErr w:type="gramStart"/>
      <w:r w:rsidRPr="00357768">
        <w:rPr>
          <w:sz w:val="24"/>
          <w:szCs w:val="24"/>
        </w:rPr>
        <w:t>3</w:t>
      </w:r>
      <w:proofErr w:type="gramEnd"/>
      <w:r w:rsidRPr="00357768">
        <w:rPr>
          <w:sz w:val="24"/>
          <w:szCs w:val="24"/>
        </w:rPr>
        <w:t>) </w:t>
      </w:r>
      <w:r w:rsidRPr="00357768">
        <w:rPr>
          <w:b/>
          <w:bCs/>
          <w:sz w:val="24"/>
          <w:szCs w:val="24"/>
        </w:rPr>
        <w:t>Alexandre 'O Grande'</w:t>
      </w:r>
      <w:r w:rsidRPr="00357768">
        <w:rPr>
          <w:sz w:val="24"/>
          <w:szCs w:val="24"/>
        </w:rPr>
        <w:t>, quantas coisas ele já fez na história.</w:t>
      </w:r>
    </w:p>
    <w:p w:rsidR="00357768" w:rsidRDefault="00357768" w:rsidP="00357768">
      <w:pPr>
        <w:rPr>
          <w:sz w:val="24"/>
          <w:szCs w:val="24"/>
        </w:rPr>
      </w:pPr>
    </w:p>
    <w:p w:rsidR="00D16751" w:rsidRPr="00D16751" w:rsidRDefault="00D16751" w:rsidP="007A3D99">
      <w:pPr>
        <w:pStyle w:val="Ttulo1"/>
      </w:pPr>
      <w:hyperlink r:id="rId18" w:history="1">
        <w:bookmarkStart w:id="6" w:name="_Toc532433064"/>
        <w:r w:rsidRPr="00D16751">
          <w:rPr>
            <w:rStyle w:val="Hyperlink"/>
            <w:color w:val="auto"/>
            <w:sz w:val="24"/>
            <w:szCs w:val="24"/>
          </w:rPr>
          <w:t>Interpretação de Textos</w:t>
        </w:r>
        <w:bookmarkEnd w:id="6"/>
      </w:hyperlink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 </w:t>
      </w:r>
      <w:r w:rsidRPr="00D16751">
        <w:rPr>
          <w:b/>
          <w:bCs/>
          <w:sz w:val="24"/>
          <w:szCs w:val="24"/>
        </w:rPr>
        <w:t>interpretação de textos</w:t>
      </w:r>
      <w:r w:rsidRPr="00D16751">
        <w:rPr>
          <w:sz w:val="24"/>
          <w:szCs w:val="24"/>
        </w:rPr>
        <w:t> é primordial para a resolução de questões e também para a produção de novos textos, como a </w:t>
      </w:r>
      <w:hyperlink r:id="rId19" w:tgtFrame="_self" w:history="1">
        <w:r w:rsidRPr="00D16751">
          <w:rPr>
            <w:rStyle w:val="Hyperlink"/>
            <w:b/>
            <w:bCs/>
            <w:color w:val="auto"/>
            <w:sz w:val="24"/>
            <w:szCs w:val="24"/>
            <w:u w:val="none"/>
          </w:rPr>
          <w:t>redação para concursos</w:t>
        </w:r>
      </w:hyperlink>
      <w:r w:rsidRPr="00D16751">
        <w:rPr>
          <w:sz w:val="24"/>
          <w:szCs w:val="24"/>
        </w:rPr>
        <w:t xml:space="preserve">. Ela está relacionada </w:t>
      </w:r>
      <w:proofErr w:type="gramStart"/>
      <w:r w:rsidRPr="00D16751">
        <w:rPr>
          <w:sz w:val="24"/>
          <w:szCs w:val="24"/>
        </w:rPr>
        <w:t>a</w:t>
      </w:r>
      <w:proofErr w:type="gramEnd"/>
      <w:r w:rsidRPr="00D16751">
        <w:rPr>
          <w:sz w:val="24"/>
          <w:szCs w:val="24"/>
        </w:rPr>
        <w:t xml:space="preserve"> leitura que um indivíduo tem de um texto e o que ele conseguiu extrair e entender de seu significado, captando a mensagem que o autor queria transmitir.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Assim, é preciso entender que o </w:t>
      </w:r>
      <w:r w:rsidRPr="00D16751">
        <w:rPr>
          <w:b/>
          <w:bCs/>
          <w:sz w:val="24"/>
          <w:szCs w:val="24"/>
        </w:rPr>
        <w:t>texto</w:t>
      </w:r>
      <w:r w:rsidRPr="00D16751">
        <w:rPr>
          <w:sz w:val="24"/>
          <w:szCs w:val="24"/>
        </w:rPr>
        <w:t> é a unidade principal de organização de informações, ideias e conceitos. Ele sempre terá um interlocutor, ou seja, o indivíduo que irá lê-lo.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Nas </w:t>
      </w:r>
      <w:hyperlink r:id="rId20" w:tgtFrame="_self" w:history="1">
        <w:r w:rsidRPr="00D16751">
          <w:rPr>
            <w:rStyle w:val="Hyperlink"/>
            <w:b/>
            <w:bCs/>
            <w:color w:val="auto"/>
            <w:sz w:val="24"/>
            <w:szCs w:val="24"/>
            <w:u w:val="none"/>
          </w:rPr>
          <w:t>provas de concursos públicos</w:t>
        </w:r>
      </w:hyperlink>
      <w:r w:rsidRPr="00D16751">
        <w:rPr>
          <w:sz w:val="24"/>
          <w:szCs w:val="24"/>
        </w:rPr>
        <w:t>, o candidato deve ter o hábito de fazer </w:t>
      </w:r>
      <w:r w:rsidRPr="00D16751">
        <w:rPr>
          <w:b/>
          <w:bCs/>
          <w:sz w:val="24"/>
          <w:szCs w:val="24"/>
        </w:rPr>
        <w:t>leituras diárias</w:t>
      </w:r>
      <w:r w:rsidRPr="00D16751">
        <w:rPr>
          <w:sz w:val="24"/>
          <w:szCs w:val="24"/>
        </w:rPr>
        <w:t>, pois é através dela que o indivíduo terá um vocabulário mais amplo e um conhecimento aprimorado da língua portuguesa. Praticar a leitura</w:t>
      </w:r>
      <w:proofErr w:type="gramStart"/>
      <w:r w:rsidRPr="00D16751">
        <w:rPr>
          <w:sz w:val="24"/>
          <w:szCs w:val="24"/>
        </w:rPr>
        <w:t>, faz</w:t>
      </w:r>
      <w:proofErr w:type="gramEnd"/>
      <w:r w:rsidRPr="00D16751">
        <w:rPr>
          <w:sz w:val="24"/>
          <w:szCs w:val="24"/>
        </w:rPr>
        <w:t xml:space="preserve"> com que a interpretação seja mais aguçada e o </w:t>
      </w:r>
      <w:proofErr w:type="spellStart"/>
      <w:r w:rsidRPr="00D16751">
        <w:rPr>
          <w:sz w:val="24"/>
          <w:szCs w:val="24"/>
        </w:rPr>
        <w:t>concurseiro</w:t>
      </w:r>
      <w:proofErr w:type="spellEnd"/>
      <w:r w:rsidRPr="00D16751">
        <w:rPr>
          <w:sz w:val="24"/>
          <w:szCs w:val="24"/>
        </w:rPr>
        <w:t xml:space="preserve"> possa entender os enunciados de outras questões no decorrer de sua prova. Ao estudar, se houverem palavras não entendidas, procure no dicionário. Ele será seu companheiro na hora das dúvidas.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Em questões que cobram a interpretação de textos como</w:t>
      </w:r>
      <w:proofErr w:type="gramStart"/>
      <w:r w:rsidRPr="00D16751">
        <w:rPr>
          <w:sz w:val="24"/>
          <w:szCs w:val="24"/>
        </w:rPr>
        <w:t xml:space="preserve"> por exemplo</w:t>
      </w:r>
      <w:proofErr w:type="gramEnd"/>
      <w:r w:rsidRPr="00D16751">
        <w:rPr>
          <w:sz w:val="24"/>
          <w:szCs w:val="24"/>
        </w:rPr>
        <w:t xml:space="preserve"> aquelas que existem textos de autores famosos ou de notícias, procure </w:t>
      </w:r>
      <w:r w:rsidRPr="00D16751">
        <w:rPr>
          <w:b/>
          <w:bCs/>
          <w:sz w:val="24"/>
          <w:szCs w:val="24"/>
        </w:rPr>
        <w:t>entender bem o enunciado</w:t>
      </w:r>
      <w:r w:rsidRPr="00D16751">
        <w:rPr>
          <w:sz w:val="24"/>
          <w:szCs w:val="24"/>
        </w:rPr>
        <w:t> e verificar o que está sendo cobrado, pois é preciso responder o que exatamente está sendo cobrado no texto e não aquilo que o candidato pensa.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Ao ler um texto procure atingir dois níveis de leitura: </w:t>
      </w:r>
      <w:r w:rsidRPr="00D16751">
        <w:rPr>
          <w:b/>
          <w:bCs/>
          <w:sz w:val="24"/>
          <w:szCs w:val="24"/>
        </w:rPr>
        <w:t>leitura informativa e de reconhecimento</w:t>
      </w:r>
      <w:r w:rsidRPr="00D16751">
        <w:rPr>
          <w:sz w:val="24"/>
          <w:szCs w:val="24"/>
        </w:rPr>
        <w:t> e </w:t>
      </w:r>
      <w:r w:rsidRPr="00D16751">
        <w:rPr>
          <w:b/>
          <w:bCs/>
          <w:sz w:val="24"/>
          <w:szCs w:val="24"/>
        </w:rPr>
        <w:t>leitura interpretativa</w:t>
      </w:r>
      <w:r w:rsidRPr="00D16751">
        <w:rPr>
          <w:sz w:val="24"/>
          <w:szCs w:val="24"/>
        </w:rPr>
        <w:t xml:space="preserve">. No primeiro caso, deve-se ter uma primeira noção do tema, extraindo informações importantes e verificando a mensagem do </w:t>
      </w:r>
      <w:r w:rsidRPr="00D16751">
        <w:rPr>
          <w:sz w:val="24"/>
          <w:szCs w:val="24"/>
        </w:rPr>
        <w:lastRenderedPageBreak/>
        <w:t>escritor. No segundo tipo de leitura, é aconselhável </w:t>
      </w:r>
      <w:r w:rsidRPr="00D16751">
        <w:rPr>
          <w:b/>
          <w:bCs/>
          <w:sz w:val="24"/>
          <w:szCs w:val="24"/>
        </w:rPr>
        <w:t>grifar trechos importantes</w:t>
      </w:r>
      <w:r w:rsidRPr="00D16751">
        <w:rPr>
          <w:sz w:val="24"/>
          <w:szCs w:val="24"/>
        </w:rPr>
        <w:t>, palavras-chaves e relacionar cada parágrafo com a ideia central do texto.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Geralmente, um texto é organizado de acordo com seus parágrafos, cada um seguindo uma linha de raciocínio diferente e de acordo com os tipos de texto, que podem ser narrativo, descritivo e dissertativo. Cada tipo desses</w:t>
      </w:r>
      <w:proofErr w:type="gramStart"/>
      <w:r w:rsidRPr="00D16751">
        <w:rPr>
          <w:sz w:val="24"/>
          <w:szCs w:val="24"/>
        </w:rPr>
        <w:t>, possui</w:t>
      </w:r>
      <w:proofErr w:type="gramEnd"/>
      <w:r w:rsidRPr="00D16751">
        <w:rPr>
          <w:sz w:val="24"/>
          <w:szCs w:val="24"/>
        </w:rPr>
        <w:t xml:space="preserve"> uma forma diferente de organização do conteúdo.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Veja algumas dicas de </w:t>
      </w:r>
      <w:hyperlink r:id="rId21" w:history="1">
        <w:r w:rsidRPr="00D16751">
          <w:rPr>
            <w:rStyle w:val="Hyperlink"/>
            <w:color w:val="auto"/>
            <w:sz w:val="24"/>
            <w:szCs w:val="24"/>
            <w:u w:val="none"/>
          </w:rPr>
          <w:t>como fazer uma redação</w:t>
        </w:r>
      </w:hyperlink>
      <w:r w:rsidRPr="00D16751">
        <w:rPr>
          <w:sz w:val="24"/>
          <w:szCs w:val="24"/>
        </w:rPr>
        <w:t> para não perder pontos na hora da prova: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Leia duas vezes o texto. A primeira para ter noção do assunto, a segunda para prestar atenção às partes importantes. Lembre-se de que cada parágrafo desenvolve uma ideia.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Durante a segunda leitura, sublinhe o que for mais significativo, a</w:t>
      </w:r>
      <w:r w:rsidRPr="00D16751">
        <w:rPr>
          <w:b/>
          <w:bCs/>
          <w:sz w:val="24"/>
          <w:szCs w:val="24"/>
        </w:rPr>
        <w:t> ideia principal</w:t>
      </w:r>
      <w:r w:rsidRPr="00D16751">
        <w:rPr>
          <w:sz w:val="24"/>
          <w:szCs w:val="24"/>
        </w:rPr>
        <w:t> de cada parágrafo. Também é possível fazer anotações à margem do texto.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Volte ao texto, a cada pergunta feita durante a prova. Assim, o candidato terá mais chances de entender e marcar a resposta correta.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Procure conversar com o texto e responda as perguntas essenciais: </w:t>
      </w:r>
      <w:r w:rsidRPr="00D16751">
        <w:rPr>
          <w:b/>
          <w:bCs/>
          <w:sz w:val="24"/>
          <w:szCs w:val="24"/>
        </w:rPr>
        <w:t xml:space="preserve">o que, quem, quando, onde, como, </w:t>
      </w:r>
      <w:proofErr w:type="gramStart"/>
      <w:r w:rsidRPr="00D16751">
        <w:rPr>
          <w:b/>
          <w:bCs/>
          <w:sz w:val="24"/>
          <w:szCs w:val="24"/>
        </w:rPr>
        <w:t>porquê</w:t>
      </w:r>
      <w:proofErr w:type="gramEnd"/>
      <w:r w:rsidRPr="00D16751">
        <w:rPr>
          <w:b/>
          <w:bCs/>
          <w:sz w:val="24"/>
          <w:szCs w:val="24"/>
        </w:rPr>
        <w:t>, para que, para quem</w:t>
      </w:r>
      <w:r w:rsidRPr="00D16751">
        <w:rPr>
          <w:sz w:val="24"/>
          <w:szCs w:val="24"/>
        </w:rPr>
        <w:t>, etc.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Cuidado com provas que utilizam figuras de linguagem, conjunções e pronomes. Domine esse conteúdo!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Fique atento à pontuação, como os travessões e as vírgulas. Às vezes, esses elementos podem ser usados para desorientar o candidato.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Treine muito. Faça os exercícios de </w:t>
      </w:r>
      <w:r w:rsidRPr="00D16751">
        <w:rPr>
          <w:b/>
          <w:bCs/>
          <w:sz w:val="24"/>
          <w:szCs w:val="24"/>
        </w:rPr>
        <w:t>provas anteriores</w:t>
      </w:r>
      <w:r w:rsidRPr="00D16751">
        <w:rPr>
          <w:sz w:val="24"/>
          <w:szCs w:val="24"/>
        </w:rPr>
        <w:t>, saiba o estilo das questões da </w:t>
      </w:r>
      <w:hyperlink r:id="rId22" w:tgtFrame="_self" w:history="1">
        <w:r w:rsidRPr="00D16751">
          <w:rPr>
            <w:rStyle w:val="Hyperlink"/>
            <w:color w:val="auto"/>
            <w:sz w:val="24"/>
            <w:szCs w:val="24"/>
            <w:u w:val="none"/>
          </w:rPr>
          <w:t>banca examinadora</w:t>
        </w:r>
      </w:hyperlink>
      <w:r w:rsidRPr="00D16751">
        <w:rPr>
          <w:sz w:val="24"/>
          <w:szCs w:val="24"/>
        </w:rPr>
        <w:t> e quais os assuntos mais cobrados.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Leia atentamente o comando da questão, para saber realmente o que se pede. Muitas vezes interpreta-se erroneamente por não ter entendido o enunciado. </w:t>
      </w:r>
      <w:proofErr w:type="gramStart"/>
      <w:r w:rsidRPr="00D16751">
        <w:rPr>
          <w:sz w:val="24"/>
          <w:szCs w:val="24"/>
        </w:rPr>
        <w:t>Atenção quando pedir a "</w:t>
      </w:r>
      <w:r w:rsidRPr="00D16751">
        <w:rPr>
          <w:b/>
          <w:bCs/>
          <w:sz w:val="24"/>
          <w:szCs w:val="24"/>
        </w:rPr>
        <w:t>alternativa falsa</w:t>
      </w:r>
      <w:r w:rsidRPr="00D16751">
        <w:rPr>
          <w:sz w:val="24"/>
          <w:szCs w:val="24"/>
        </w:rPr>
        <w:t>", ou seja, "</w:t>
      </w:r>
      <w:proofErr w:type="gramEnd"/>
      <w:r w:rsidRPr="00D16751">
        <w:rPr>
          <w:sz w:val="24"/>
          <w:szCs w:val="24"/>
        </w:rPr>
        <w:t xml:space="preserve"> a única alternativa que difere", " a alternativa que não está no texto", etc.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Quando o enunciado indicar uma linha ou uma expressão extraída do texto, </w:t>
      </w:r>
      <w:r w:rsidRPr="00D16751">
        <w:rPr>
          <w:b/>
          <w:bCs/>
          <w:sz w:val="24"/>
          <w:szCs w:val="24"/>
        </w:rPr>
        <w:t>volte e releia o parágrafo inteiro atentamente</w:t>
      </w:r>
      <w:r w:rsidRPr="00D16751">
        <w:rPr>
          <w:sz w:val="24"/>
          <w:szCs w:val="24"/>
        </w:rPr>
        <w:t>. Se necessário releia mais de um parágrafo para entender a ideia do contexto indicado.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Leia mais de uma vez cada alternativa a fim de eliminar os absurdos. Frequentemente, os enunciados dão indícios da resposta. Fique atento!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 xml:space="preserve">Se a questão pede a ideia principal ou tema do texto, normalmente deve situar-se </w:t>
      </w:r>
      <w:proofErr w:type="gramStart"/>
      <w:r w:rsidRPr="00D16751">
        <w:rPr>
          <w:sz w:val="24"/>
          <w:szCs w:val="24"/>
        </w:rPr>
        <w:t>na primeiro</w:t>
      </w:r>
      <w:proofErr w:type="gramEnd"/>
      <w:r w:rsidRPr="00D16751">
        <w:rPr>
          <w:sz w:val="24"/>
          <w:szCs w:val="24"/>
        </w:rPr>
        <w:t xml:space="preserve"> ou no último parágrafo - </w:t>
      </w:r>
      <w:r w:rsidRPr="00D16751">
        <w:rPr>
          <w:b/>
          <w:bCs/>
          <w:sz w:val="24"/>
          <w:szCs w:val="24"/>
        </w:rPr>
        <w:t>introdução ou conclusão</w:t>
      </w:r>
      <w:r w:rsidRPr="00D16751">
        <w:rPr>
          <w:sz w:val="24"/>
          <w:szCs w:val="24"/>
        </w:rPr>
        <w:t>.</w:t>
      </w:r>
    </w:p>
    <w:p w:rsidR="00D16751" w:rsidRPr="00D16751" w:rsidRDefault="00D16751" w:rsidP="0060670B">
      <w:pPr>
        <w:numPr>
          <w:ilvl w:val="0"/>
          <w:numId w:val="3"/>
        </w:numPr>
        <w:rPr>
          <w:sz w:val="24"/>
          <w:szCs w:val="24"/>
        </w:rPr>
      </w:pPr>
      <w:r w:rsidRPr="00D16751">
        <w:rPr>
          <w:sz w:val="24"/>
          <w:szCs w:val="24"/>
        </w:rPr>
        <w:t>Se a questão busca a </w:t>
      </w:r>
      <w:r w:rsidRPr="00D16751">
        <w:rPr>
          <w:b/>
          <w:bCs/>
          <w:sz w:val="24"/>
          <w:szCs w:val="24"/>
        </w:rPr>
        <w:t>argumentação</w:t>
      </w:r>
      <w:r w:rsidRPr="00D16751">
        <w:rPr>
          <w:sz w:val="24"/>
          <w:szCs w:val="24"/>
        </w:rPr>
        <w:t>, deve localizar-se nos parágrafos intermediários - </w:t>
      </w:r>
      <w:r w:rsidRPr="00D16751">
        <w:rPr>
          <w:b/>
          <w:bCs/>
          <w:sz w:val="24"/>
          <w:szCs w:val="24"/>
        </w:rPr>
        <w:t>desenvolvimento</w:t>
      </w:r>
      <w:r w:rsidRPr="00D16751">
        <w:rPr>
          <w:sz w:val="24"/>
          <w:szCs w:val="24"/>
        </w:rPr>
        <w:t>.</w:t>
      </w:r>
    </w:p>
    <w:p w:rsidR="00D16751" w:rsidRDefault="00D16751" w:rsidP="00357768">
      <w:pPr>
        <w:rPr>
          <w:sz w:val="24"/>
          <w:szCs w:val="24"/>
        </w:rPr>
      </w:pPr>
    </w:p>
    <w:p w:rsidR="00D16751" w:rsidRPr="00D16751" w:rsidRDefault="00D16751" w:rsidP="008D1A6E">
      <w:pPr>
        <w:pStyle w:val="Ttulo1"/>
      </w:pPr>
      <w:hyperlink r:id="rId23" w:history="1">
        <w:bookmarkStart w:id="7" w:name="_Toc532433065"/>
        <w:r w:rsidRPr="00D16751">
          <w:rPr>
            <w:rStyle w:val="Hyperlink"/>
            <w:color w:val="auto"/>
            <w:sz w:val="24"/>
            <w:szCs w:val="24"/>
          </w:rPr>
          <w:t>Língua portuguesa no Brasil</w:t>
        </w:r>
        <w:bookmarkEnd w:id="7"/>
      </w:hyperlink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 língua é um sistema de </w:t>
      </w:r>
      <w:r w:rsidRPr="00D16751">
        <w:rPr>
          <w:b/>
          <w:bCs/>
          <w:sz w:val="24"/>
          <w:szCs w:val="24"/>
        </w:rPr>
        <w:t>signos orais e gráficos</w:t>
      </w:r>
      <w:r w:rsidRPr="00D16751">
        <w:rPr>
          <w:sz w:val="24"/>
          <w:szCs w:val="24"/>
        </w:rPr>
        <w:t> que compõem um código que serve os indivíduos em suas necessidades de comunicação.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 língua portuguesa chegou ao Brasil através dos colonizadores portugueses. Porém, ela foi recebendo termos de influência indígena, espanhola, holandesa, africana, etc.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 português começou a ser usado  principalmente pelos padres jesuítas, que eram enviados ao Brasil. Posteriormente, os indígenas começaram a aprender português por influência desses religiosos.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No decorrer dos séculos Portugal permaneceu com um português sem muitas influências externas enquanto o Brasil foi mais influenciado por outros dialetos.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 língua</w:t>
      </w:r>
      <w:proofErr w:type="gramStart"/>
      <w:r w:rsidRPr="00D16751">
        <w:rPr>
          <w:sz w:val="24"/>
          <w:szCs w:val="24"/>
        </w:rPr>
        <w:t>, como veículo da comunicação, pode</w:t>
      </w:r>
      <w:proofErr w:type="gramEnd"/>
      <w:r w:rsidRPr="00D16751">
        <w:rPr>
          <w:sz w:val="24"/>
          <w:szCs w:val="24"/>
        </w:rPr>
        <w:t xml:space="preserve"> apresentar várias modalidades: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comum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a língua-padrão do país, aceita pelo povo e imposta pelo uso.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regional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É a língua comum, porém com </w:t>
      </w:r>
      <w:proofErr w:type="gramStart"/>
      <w:r w:rsidRPr="00D16751">
        <w:rPr>
          <w:sz w:val="24"/>
          <w:szCs w:val="24"/>
        </w:rPr>
        <w:t>tonalidade regionais na fonética e no vocabulário</w:t>
      </w:r>
      <w:proofErr w:type="gramEnd"/>
      <w:r w:rsidRPr="00D16751">
        <w:rPr>
          <w:sz w:val="24"/>
          <w:szCs w:val="24"/>
        </w:rPr>
        <w:t>, sem, no entanto quebrar a estrutura comum. Quando se quebrar essa estrutura aparecerão os dialetos.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popular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a fala espontânea do povo, eivada de plebeísmo, isto é, de palavras vulgares, grosseiras e gírias; é tanto mais incorreta quanto mais inculta a camada social que a usa.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culta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usada pelas pessoas instruídas, orienta-se pelos preceitos da gramática normativa e caracteriza-se pela correção e riqueza vocabular.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literária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É a língua culta em sua forma mais artificial, usada pelos poetas e </w:t>
      </w:r>
      <w:hyperlink r:id="rId24" w:tgtFrame="_blank" w:history="1">
        <w:r w:rsidRPr="00D16751">
          <w:rPr>
            <w:rStyle w:val="Hyperlink"/>
            <w:color w:val="auto"/>
            <w:sz w:val="24"/>
            <w:szCs w:val="24"/>
            <w:u w:val="none"/>
          </w:rPr>
          <w:t>escritores brasileiros</w:t>
        </w:r>
      </w:hyperlink>
      <w:r w:rsidRPr="00D16751">
        <w:rPr>
          <w:sz w:val="24"/>
          <w:szCs w:val="24"/>
        </w:rPr>
        <w:t> em suas obras.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falada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Utiliza apenas signos vocais, a expressão oral; é a mais comunicativa e insinuante, porque as palavras são subsidiadas pela sonoridade e inflexões da voz, pelo jogo fisionômico, gesticulação e mímica; é prolixa e evanescente.</w:t>
      </w:r>
    </w:p>
    <w:p w:rsidR="00D16751" w:rsidRPr="00D16751" w:rsidRDefault="00D16751" w:rsidP="00D16751">
      <w:pPr>
        <w:rPr>
          <w:b/>
          <w:sz w:val="24"/>
          <w:szCs w:val="24"/>
        </w:rPr>
      </w:pPr>
      <w:r w:rsidRPr="00D16751">
        <w:rPr>
          <w:b/>
          <w:sz w:val="24"/>
          <w:szCs w:val="24"/>
        </w:rPr>
        <w:t>Língua escrita</w:t>
      </w:r>
    </w:p>
    <w:p w:rsidR="00D16751" w:rsidRDefault="00D16751" w:rsidP="00357768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É o registro formal da língua, a representação da expressão oral, utiliza-se de signos gráficos e de normas expressas; não é tão insinuante quanto </w:t>
      </w:r>
      <w:proofErr w:type="gramStart"/>
      <w:r w:rsidRPr="00D16751">
        <w:rPr>
          <w:sz w:val="24"/>
          <w:szCs w:val="24"/>
        </w:rPr>
        <w:t>a</w:t>
      </w:r>
      <w:proofErr w:type="gramEnd"/>
      <w:r w:rsidRPr="00D16751">
        <w:rPr>
          <w:sz w:val="24"/>
          <w:szCs w:val="24"/>
        </w:rPr>
        <w:t xml:space="preserve"> falada, mas é sóbria, exata e duradoura.</w:t>
      </w:r>
    </w:p>
    <w:p w:rsidR="00D16751" w:rsidRDefault="00D16751" w:rsidP="00357768">
      <w:pPr>
        <w:rPr>
          <w:sz w:val="24"/>
          <w:szCs w:val="24"/>
        </w:rPr>
      </w:pPr>
    </w:p>
    <w:p w:rsidR="00D16751" w:rsidRPr="00D16751" w:rsidRDefault="00D16751" w:rsidP="008D1A6E">
      <w:pPr>
        <w:pStyle w:val="Ttulo1"/>
      </w:pPr>
      <w:hyperlink r:id="rId25" w:history="1">
        <w:bookmarkStart w:id="8" w:name="_Toc532433066"/>
        <w:r w:rsidRPr="00D16751">
          <w:rPr>
            <w:rStyle w:val="Hyperlink"/>
            <w:color w:val="auto"/>
            <w:sz w:val="24"/>
            <w:szCs w:val="24"/>
          </w:rPr>
          <w:t>Morfologia</w:t>
        </w:r>
        <w:bookmarkEnd w:id="8"/>
      </w:hyperlink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Morfologia é o estudo da </w:t>
      </w:r>
      <w:r w:rsidRPr="00D16751">
        <w:rPr>
          <w:b/>
          <w:bCs/>
          <w:sz w:val="24"/>
          <w:szCs w:val="24"/>
        </w:rPr>
        <w:t>estrutura das classificações das palavra</w:t>
      </w:r>
      <w:r w:rsidRPr="00D16751">
        <w:rPr>
          <w:sz w:val="24"/>
          <w:szCs w:val="24"/>
        </w:rPr>
        <w:t xml:space="preserve">s, </w:t>
      </w:r>
      <w:proofErr w:type="gramStart"/>
      <w:r w:rsidRPr="00D16751">
        <w:rPr>
          <w:sz w:val="24"/>
          <w:szCs w:val="24"/>
        </w:rPr>
        <w:t>ou seja</w:t>
      </w:r>
      <w:proofErr w:type="gramEnd"/>
      <w:r w:rsidRPr="00D16751">
        <w:rPr>
          <w:sz w:val="24"/>
          <w:szCs w:val="24"/>
        </w:rPr>
        <w:t xml:space="preserve"> da formação delas, quais seus componentes e tipos. A morfologia estuda as palavras de maneira separada e não a inclusão das mesmas em uma frase ou período. Ela é dividida em dez classes que recebem o nome de classe de palavras ou classes gramaticais.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Substantivo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Dá o nome ao objeto assumindo um gênero e número. O substantivo é o que dá nome aos seres, a fenômenos da natureza, a objetos, sentimentos, qualidades e ações. O substantivo pode ser classificado em: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Próprio: um só ser da mesma espécie. Ex. Brasil.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Comum: Nomeia todos os seres da mesma espécie. Ex. homem.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Concreto: Representa seres de existência real. Ex. terra.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Abstrato: Estados, qualidades, sentimentos e ações, derivados de um conceito original. Ex. bondade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Primitivo: Não deriva de outra palavra. Ex. casa.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Coletivo: Representa um conjunto de seres. Ex. cardume.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Derivado: Criado a partir de outra palavra. Ex. livreiro.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Simples: Formado por um só elemento. Ex. chuva.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Composto: Formado por mais de um elemento. Ex. couve-flor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Adjetivo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O adjetivo é uma palavra que expressa uma qualidade e sempre está acompanhado do substantivo. Ele exerce função sintática trabalhando como adjunto adnominal ou como predicativo. O adjetivo funciona como um modificador do substantivo e poderá ser adjunto adnominal (nome) ou predicativo (do </w:t>
      </w:r>
      <w:proofErr w:type="spellStart"/>
      <w:r w:rsidRPr="00D16751">
        <w:rPr>
          <w:sz w:val="24"/>
          <w:szCs w:val="24"/>
        </w:rPr>
        <w:t>sujeiro</w:t>
      </w:r>
      <w:proofErr w:type="spellEnd"/>
      <w:r w:rsidRPr="00D16751">
        <w:rPr>
          <w:sz w:val="24"/>
          <w:szCs w:val="24"/>
        </w:rPr>
        <w:t>/do objeto).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b/>
          <w:bCs/>
          <w:sz w:val="24"/>
          <w:szCs w:val="24"/>
        </w:rPr>
        <w:t>Adjetivo Uniforme: </w:t>
      </w:r>
      <w:r w:rsidRPr="00D16751">
        <w:rPr>
          <w:sz w:val="24"/>
          <w:szCs w:val="24"/>
        </w:rPr>
        <w:t>Uma palavra para dois gêneros. Ex. feliz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b/>
          <w:bCs/>
          <w:sz w:val="24"/>
          <w:szCs w:val="24"/>
        </w:rPr>
        <w:t>Adjetivo Biforme: </w:t>
      </w:r>
      <w:r w:rsidRPr="00D16751">
        <w:rPr>
          <w:sz w:val="24"/>
          <w:szCs w:val="24"/>
        </w:rPr>
        <w:t xml:space="preserve">Uma palavra para cada gênero. Ex. </w:t>
      </w:r>
      <w:proofErr w:type="gramStart"/>
      <w:r w:rsidRPr="00D16751">
        <w:rPr>
          <w:sz w:val="24"/>
          <w:szCs w:val="24"/>
        </w:rPr>
        <w:t>esperto(</w:t>
      </w:r>
      <w:proofErr w:type="gramEnd"/>
      <w:r w:rsidRPr="00D16751">
        <w:rPr>
          <w:sz w:val="24"/>
          <w:szCs w:val="24"/>
        </w:rPr>
        <w:t>a)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Os adjetivos podem ser classificados da seguinte forma: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Primitivo: Não se deriva de outra palavra. Ex. magro;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Derivado: Deriva de outras palavras. Ex. bondoso;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Simples: Formado por um só elemento. Ex. escuro;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Composto: Formado por mais de um elemento. Ex. azul-claro;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Restritivo: Particulariza dentro de um conjunto. Ex. homens brasileiros;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Explicativos: Não particulariza no conjunto. Ex. leite branco;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Pátria: Designa nacionalidade. Ex. britânico.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Artigo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Palavra que precedida de um substantivo pode ser classificada em definida e indefinida. Ele também classifica número, tempo e gênero.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Definido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Individualiza um elemento e </w:t>
      </w:r>
      <w:proofErr w:type="spellStart"/>
      <w:r w:rsidRPr="00D16751">
        <w:rPr>
          <w:sz w:val="24"/>
          <w:szCs w:val="24"/>
        </w:rPr>
        <w:t>determinao</w:t>
      </w:r>
      <w:proofErr w:type="spellEnd"/>
      <w:r w:rsidRPr="00D16751">
        <w:rPr>
          <w:sz w:val="24"/>
          <w:szCs w:val="24"/>
        </w:rPr>
        <w:t xml:space="preserve"> substantivo de forma precisa. Ex. o, a, os, </w:t>
      </w:r>
      <w:proofErr w:type="gramStart"/>
      <w:r w:rsidRPr="00D16751">
        <w:rPr>
          <w:sz w:val="24"/>
          <w:szCs w:val="24"/>
        </w:rPr>
        <w:t>as</w:t>
      </w:r>
      <w:proofErr w:type="gramEnd"/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Indefinido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Qualquer elemento num conjunto, ou seja, não há uma precisão sobre o gênero ou número do substantivo. Ex. um, uns, uma, umas.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Antes de numeral expressam cálculos aproximados. Ex. uns dezesseis anos;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A ausência de artigo antes do substantivo serve para generaliza-lo. Ex. Tempo é dinheiro. Pimenta é bom;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Funciona para intensificador do substantivo. Ex. Estava com uma raiva danada;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Omite-se artigo definido antes de nomes de parentes precedido de possessivo, nas formas de tratamento, depois de cujo (e flexões), diante da palavra CASA e TERRA;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Antes de nome próprio personativo tem cotação familiar;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Facultativo antes de pronome adjetivo possessivo e obrigatório antes de pronome substantivo possessivo;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Associa-se a preposições A, DE, EM, POR formando combinações (sem perda de fonemas) e contrações (com perda de fonemas);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A preposição não se combina com o artigo quando o substantivo que esse artigo acompanha funciona como sujeito da frase. Ex. É tempo de o Brasil melhorar;</w:t>
      </w:r>
    </w:p>
    <w:p w:rsidR="00D16751" w:rsidRPr="00D16751" w:rsidRDefault="00D16751" w:rsidP="0060670B">
      <w:pPr>
        <w:numPr>
          <w:ilvl w:val="0"/>
          <w:numId w:val="4"/>
        </w:numPr>
        <w:rPr>
          <w:sz w:val="24"/>
          <w:szCs w:val="24"/>
        </w:rPr>
      </w:pPr>
      <w:r w:rsidRPr="00D16751">
        <w:rPr>
          <w:sz w:val="24"/>
          <w:szCs w:val="24"/>
        </w:rPr>
        <w:t>Todo com artigo = totalidade. Todo sem artigo = qualquer.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Numeral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Palavra relacionada ao substantivo que caracteriza um número e pode ser classificado em cardinal, ordinal, multiplicativo e fracionário.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Cardinal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Indica quantidade. Ex. cinco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Ordinal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Indica posição. Ex. segundo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Multiplicativo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Indica quantas vezes. Ex. triplo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Fracionário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Indica parte. Ex. dois terços.</w:t>
      </w:r>
    </w:p>
    <w:p w:rsidR="00D16751" w:rsidRPr="00D16751" w:rsidRDefault="00D16751" w:rsidP="0060670B">
      <w:pPr>
        <w:numPr>
          <w:ilvl w:val="0"/>
          <w:numId w:val="5"/>
        </w:numPr>
        <w:rPr>
          <w:sz w:val="24"/>
          <w:szCs w:val="24"/>
        </w:rPr>
      </w:pPr>
      <w:r w:rsidRPr="00D16751">
        <w:rPr>
          <w:sz w:val="24"/>
          <w:szCs w:val="24"/>
        </w:rPr>
        <w:t>Numeral Adjetivo: acompanha o substantivo. Ex. dois carros</w:t>
      </w:r>
    </w:p>
    <w:p w:rsidR="00D16751" w:rsidRPr="00D16751" w:rsidRDefault="00D16751" w:rsidP="0060670B">
      <w:pPr>
        <w:numPr>
          <w:ilvl w:val="0"/>
          <w:numId w:val="5"/>
        </w:numPr>
        <w:rPr>
          <w:sz w:val="24"/>
          <w:szCs w:val="24"/>
        </w:rPr>
      </w:pPr>
      <w:r w:rsidRPr="00D16751">
        <w:rPr>
          <w:sz w:val="24"/>
          <w:szCs w:val="24"/>
        </w:rPr>
        <w:t>Numeral Substantivo: substitui o substantivo. Ex. os dois bateram</w:t>
      </w:r>
    </w:p>
    <w:p w:rsidR="00D16751" w:rsidRPr="00D16751" w:rsidRDefault="00D16751" w:rsidP="0060670B">
      <w:pPr>
        <w:numPr>
          <w:ilvl w:val="0"/>
          <w:numId w:val="5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Em legislação usa-se ordinais até o décimo e cardinais </w:t>
      </w:r>
      <w:proofErr w:type="gramStart"/>
      <w:r w:rsidRPr="00D16751">
        <w:rPr>
          <w:sz w:val="24"/>
          <w:szCs w:val="24"/>
        </w:rPr>
        <w:t>do 11</w:t>
      </w:r>
      <w:proofErr w:type="gramEnd"/>
      <w:r w:rsidRPr="00D16751">
        <w:rPr>
          <w:sz w:val="24"/>
          <w:szCs w:val="24"/>
        </w:rPr>
        <w:t xml:space="preserve"> em diante.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Variação de Número</w:t>
      </w:r>
    </w:p>
    <w:p w:rsidR="00D16751" w:rsidRPr="00D16751" w:rsidRDefault="00D16751" w:rsidP="0060670B">
      <w:pPr>
        <w:numPr>
          <w:ilvl w:val="0"/>
          <w:numId w:val="6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Cardinais: terminados por fonemas vocálicos </w:t>
      </w:r>
      <w:proofErr w:type="gramStart"/>
      <w:r w:rsidRPr="00D16751">
        <w:rPr>
          <w:sz w:val="24"/>
          <w:szCs w:val="24"/>
        </w:rPr>
        <w:t>e –</w:t>
      </w:r>
      <w:proofErr w:type="spellStart"/>
      <w:r w:rsidRPr="00D16751">
        <w:rPr>
          <w:sz w:val="24"/>
          <w:szCs w:val="24"/>
        </w:rPr>
        <w:t>ão</w:t>
      </w:r>
      <w:proofErr w:type="spellEnd"/>
      <w:proofErr w:type="gramEnd"/>
      <w:r w:rsidRPr="00D16751">
        <w:rPr>
          <w:sz w:val="24"/>
          <w:szCs w:val="24"/>
        </w:rPr>
        <w:t xml:space="preserve"> 2.</w:t>
      </w:r>
    </w:p>
    <w:p w:rsidR="00D16751" w:rsidRPr="00D16751" w:rsidRDefault="00D16751" w:rsidP="0060670B">
      <w:pPr>
        <w:numPr>
          <w:ilvl w:val="0"/>
          <w:numId w:val="6"/>
        </w:numPr>
        <w:rPr>
          <w:sz w:val="24"/>
          <w:szCs w:val="24"/>
        </w:rPr>
      </w:pPr>
      <w:proofErr w:type="gramStart"/>
      <w:r w:rsidRPr="00D16751">
        <w:rPr>
          <w:sz w:val="24"/>
          <w:szCs w:val="24"/>
        </w:rPr>
        <w:t>ordinais</w:t>
      </w:r>
      <w:proofErr w:type="gramEnd"/>
      <w:r w:rsidRPr="00D16751">
        <w:rPr>
          <w:sz w:val="24"/>
          <w:szCs w:val="24"/>
        </w:rPr>
        <w:t xml:space="preserve"> e multiplicativos: variam 3.</w:t>
      </w:r>
    </w:p>
    <w:p w:rsidR="00D16751" w:rsidRPr="00D16751" w:rsidRDefault="00D16751" w:rsidP="0060670B">
      <w:pPr>
        <w:numPr>
          <w:ilvl w:val="0"/>
          <w:numId w:val="6"/>
        </w:numPr>
        <w:rPr>
          <w:sz w:val="24"/>
          <w:szCs w:val="24"/>
        </w:rPr>
      </w:pPr>
      <w:proofErr w:type="gramStart"/>
      <w:r w:rsidRPr="00D16751">
        <w:rPr>
          <w:sz w:val="24"/>
          <w:szCs w:val="24"/>
        </w:rPr>
        <w:lastRenderedPageBreak/>
        <w:t>fracionários</w:t>
      </w:r>
      <w:proofErr w:type="gramEnd"/>
      <w:r w:rsidRPr="00D16751">
        <w:rPr>
          <w:sz w:val="24"/>
          <w:szCs w:val="24"/>
        </w:rPr>
        <w:t>: concordam com o cardinal</w:t>
      </w:r>
    </w:p>
    <w:p w:rsidR="00D16751" w:rsidRPr="00D16751" w:rsidRDefault="00D16751" w:rsidP="0060670B">
      <w:pPr>
        <w:numPr>
          <w:ilvl w:val="0"/>
          <w:numId w:val="6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São numerais: zero, ambos, </w:t>
      </w:r>
      <w:proofErr w:type="gramStart"/>
      <w:r w:rsidRPr="00D16751">
        <w:rPr>
          <w:sz w:val="24"/>
          <w:szCs w:val="24"/>
        </w:rPr>
        <w:t>par</w:t>
      </w:r>
      <w:proofErr w:type="gramEnd"/>
    </w:p>
    <w:p w:rsidR="00D16751" w:rsidRPr="00D16751" w:rsidRDefault="00D16751" w:rsidP="0060670B">
      <w:pPr>
        <w:numPr>
          <w:ilvl w:val="0"/>
          <w:numId w:val="6"/>
        </w:numPr>
        <w:rPr>
          <w:sz w:val="24"/>
          <w:szCs w:val="24"/>
        </w:rPr>
      </w:pPr>
      <w:r w:rsidRPr="00D16751">
        <w:rPr>
          <w:sz w:val="24"/>
          <w:szCs w:val="24"/>
        </w:rPr>
        <w:t>Milhares é masculino</w:t>
      </w:r>
    </w:p>
    <w:p w:rsidR="00D16751" w:rsidRPr="00D16751" w:rsidRDefault="00D16751" w:rsidP="0060670B">
      <w:pPr>
        <w:numPr>
          <w:ilvl w:val="0"/>
          <w:numId w:val="6"/>
        </w:numPr>
        <w:rPr>
          <w:sz w:val="24"/>
          <w:szCs w:val="24"/>
        </w:rPr>
      </w:pPr>
      <w:r w:rsidRPr="00D16751">
        <w:rPr>
          <w:sz w:val="24"/>
          <w:szCs w:val="24"/>
        </w:rPr>
        <w:t>Coletivos: dezena, décadas, dúzia, centena, milênio etc.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Pronome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Classe de palavra que acompanha um substantivo e </w:t>
      </w:r>
      <w:proofErr w:type="gramStart"/>
      <w:r w:rsidRPr="00D16751">
        <w:rPr>
          <w:sz w:val="24"/>
          <w:szCs w:val="24"/>
        </w:rPr>
        <w:t>representa</w:t>
      </w:r>
      <w:proofErr w:type="gramEnd"/>
      <w:r w:rsidRPr="00D16751">
        <w:rPr>
          <w:sz w:val="24"/>
          <w:szCs w:val="24"/>
        </w:rPr>
        <w:t xml:space="preserve"> as três pessoas no discurso e também exerce um parâmetro de espaço e tempo.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Pessoais: eu, tu, ele, nós, vós, me, te, nosso, mim;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Demonstrativos: este, aquele, esta, aquele, isto;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Possessivos: meu, teu, seu, dele, nosso, vosso, deles;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Indefinidos: algum, vários, muitos, tudo, cada, mais;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Relativos: quem, que, qual, quando;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Interrogativos: quem, quantos, que;</w:t>
      </w:r>
    </w:p>
    <w:p w:rsidR="00D16751" w:rsidRPr="00D16751" w:rsidRDefault="00D16751" w:rsidP="0060670B">
      <w:pPr>
        <w:numPr>
          <w:ilvl w:val="0"/>
          <w:numId w:val="7"/>
        </w:numPr>
        <w:rPr>
          <w:sz w:val="24"/>
          <w:szCs w:val="24"/>
        </w:rPr>
      </w:pPr>
      <w:r w:rsidRPr="00D16751">
        <w:rPr>
          <w:sz w:val="24"/>
          <w:szCs w:val="24"/>
        </w:rPr>
        <w:t>De tratamento: Vossa Alteza, Vossa Excelência;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b/>
          <w:bCs/>
          <w:sz w:val="24"/>
          <w:szCs w:val="24"/>
        </w:rPr>
        <w:t>Pronomes Adjetivos:</w:t>
      </w:r>
      <w:r w:rsidRPr="00D16751">
        <w:rPr>
          <w:sz w:val="24"/>
          <w:szCs w:val="24"/>
        </w:rPr>
        <w:t> acompanha o substantivo. Ex. Meu carro quebrou.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b/>
          <w:bCs/>
          <w:sz w:val="24"/>
          <w:szCs w:val="24"/>
        </w:rPr>
        <w:t>Pronomes Substantivos:</w:t>
      </w:r>
      <w:r w:rsidRPr="00D16751">
        <w:rPr>
          <w:sz w:val="24"/>
          <w:szCs w:val="24"/>
        </w:rPr>
        <w:t> substitui o substantivo. Ex. Ela era a mais tímida da sala.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Advérbio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 advérbio é invariável e modifica ou acompanha um verbo, um adjetivo ou a si mesmo. Veja mais sobre a classificação dos advérbios: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tempo: ontem, já, agora, afinal, tarde, breve, nisto, então.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lugar: aqui, lá, fora, acima, longe, onde, detrás, além.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De modo: bem, mal, depressa, assim, melhor, como, aliás, </w:t>
      </w:r>
      <w:proofErr w:type="gramStart"/>
      <w:r w:rsidRPr="00D16751">
        <w:rPr>
          <w:sz w:val="24"/>
          <w:szCs w:val="24"/>
        </w:rPr>
        <w:t>-mente</w:t>
      </w:r>
      <w:proofErr w:type="gramEnd"/>
      <w:r w:rsidRPr="00D16751">
        <w:rPr>
          <w:sz w:val="24"/>
          <w:szCs w:val="24"/>
        </w:rPr>
        <w:t>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intensidade: muito, pouco, tão, menos, demasiado, tanto, meio.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dúvida: talvez, acaso, provavelmente, certo, decerto, quiçá.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afirmação: sim, certamente, realmente, deveras, efetivamente.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negação: não, tampouco.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interrogação de lugar: onde, aonde, donde?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De interrogação de tempo: quando?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>De interrogação de modo: como?</w:t>
      </w:r>
    </w:p>
    <w:p w:rsidR="00D16751" w:rsidRPr="00D16751" w:rsidRDefault="00D16751" w:rsidP="0060670B">
      <w:pPr>
        <w:numPr>
          <w:ilvl w:val="0"/>
          <w:numId w:val="8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De interrogação de causa: </w:t>
      </w:r>
      <w:proofErr w:type="gramStart"/>
      <w:r w:rsidRPr="00D16751">
        <w:rPr>
          <w:sz w:val="24"/>
          <w:szCs w:val="24"/>
        </w:rPr>
        <w:t>por que</w:t>
      </w:r>
      <w:proofErr w:type="gramEnd"/>
      <w:r w:rsidRPr="00D16751">
        <w:rPr>
          <w:sz w:val="24"/>
          <w:szCs w:val="24"/>
        </w:rPr>
        <w:t>?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Locução Adverbial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- Conjunto de palavras com mesmo valor de advérbio. Iniciam por preposição. Ex. por trás, de cor, às vezes, de perto, por fora, sem dúvida, às pressas, em breve;</w:t>
      </w:r>
      <w:r w:rsidRPr="00D16751">
        <w:rPr>
          <w:sz w:val="24"/>
          <w:szCs w:val="24"/>
        </w:rPr>
        <w:br/>
        <w:t xml:space="preserve">- Os advérbios terminados </w:t>
      </w:r>
      <w:proofErr w:type="gramStart"/>
      <w:r w:rsidRPr="00D16751">
        <w:rPr>
          <w:sz w:val="24"/>
          <w:szCs w:val="24"/>
        </w:rPr>
        <w:t>em –mente</w:t>
      </w:r>
      <w:proofErr w:type="gramEnd"/>
      <w:r w:rsidRPr="00D16751">
        <w:rPr>
          <w:sz w:val="24"/>
          <w:szCs w:val="24"/>
        </w:rPr>
        <w:t xml:space="preserve"> derivam-se do adjetivo feminino. Ex. friamente, imediatamente, Exceção: adjetivo terminado em – </w:t>
      </w:r>
      <w:proofErr w:type="gramStart"/>
      <w:r w:rsidRPr="00D16751">
        <w:rPr>
          <w:sz w:val="24"/>
          <w:szCs w:val="24"/>
        </w:rPr>
        <w:t>es</w:t>
      </w:r>
      <w:proofErr w:type="gramEnd"/>
      <w:r w:rsidRPr="00D16751">
        <w:rPr>
          <w:sz w:val="24"/>
          <w:szCs w:val="24"/>
        </w:rPr>
        <w:t xml:space="preserve">: </w:t>
      </w:r>
      <w:proofErr w:type="spellStart"/>
      <w:r w:rsidRPr="00D16751">
        <w:rPr>
          <w:sz w:val="24"/>
          <w:szCs w:val="24"/>
        </w:rPr>
        <w:t>francesmente</w:t>
      </w:r>
      <w:proofErr w:type="spellEnd"/>
      <w:r w:rsidRPr="00D16751">
        <w:rPr>
          <w:sz w:val="24"/>
          <w:szCs w:val="24"/>
        </w:rPr>
        <w:t>;</w:t>
      </w:r>
      <w:r w:rsidRPr="00D16751">
        <w:rPr>
          <w:sz w:val="24"/>
          <w:szCs w:val="24"/>
        </w:rPr>
        <w:br/>
        <w:t>- Antes de particípios não se usa forma de superioridade sintética (melhor, pior) mas sim analítica (mas bem, mais mal). Ex. Elas estavam mais bem preparadas.</w:t>
      </w:r>
      <w:r w:rsidRPr="00D16751">
        <w:rPr>
          <w:sz w:val="24"/>
          <w:szCs w:val="24"/>
        </w:rPr>
        <w:br/>
        <w:t>- Para vários advérbios terminados em – mente usa-se apenas o último. Ex. Ela está calma, tranquila e sossegadamente conversando.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Conjunção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uma palavra invariável que une duas orações ou termos parecidos.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Conjunções coordenativas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Ligam orações ou termos semelhantes da mesma oração. Divide-se </w:t>
      </w:r>
      <w:proofErr w:type="gramStart"/>
      <w:r w:rsidRPr="00D16751">
        <w:rPr>
          <w:sz w:val="24"/>
          <w:szCs w:val="24"/>
        </w:rPr>
        <w:t>em :</w:t>
      </w:r>
      <w:proofErr w:type="gramEnd"/>
    </w:p>
    <w:p w:rsidR="00D16751" w:rsidRPr="00D16751" w:rsidRDefault="00D16751" w:rsidP="0060670B">
      <w:pPr>
        <w:numPr>
          <w:ilvl w:val="0"/>
          <w:numId w:val="9"/>
        </w:numPr>
        <w:rPr>
          <w:sz w:val="24"/>
          <w:szCs w:val="24"/>
        </w:rPr>
      </w:pPr>
      <w:r w:rsidRPr="00D16751">
        <w:rPr>
          <w:sz w:val="24"/>
          <w:szCs w:val="24"/>
        </w:rPr>
        <w:t>Aditivas: </w:t>
      </w:r>
      <w:r w:rsidRPr="00D16751">
        <w:rPr>
          <w:b/>
          <w:bCs/>
          <w:sz w:val="24"/>
          <w:szCs w:val="24"/>
        </w:rPr>
        <w:t>e</w:t>
      </w:r>
      <w:r w:rsidRPr="00D16751">
        <w:rPr>
          <w:sz w:val="24"/>
          <w:szCs w:val="24"/>
        </w:rPr>
        <w:t> - Ex. Comprei pão e leite.</w:t>
      </w:r>
    </w:p>
    <w:p w:rsidR="00D16751" w:rsidRPr="00D16751" w:rsidRDefault="00D16751" w:rsidP="0060670B">
      <w:pPr>
        <w:numPr>
          <w:ilvl w:val="0"/>
          <w:numId w:val="9"/>
        </w:numPr>
        <w:rPr>
          <w:sz w:val="24"/>
          <w:szCs w:val="24"/>
        </w:rPr>
      </w:pPr>
      <w:r w:rsidRPr="00D16751">
        <w:rPr>
          <w:sz w:val="24"/>
          <w:szCs w:val="24"/>
        </w:rPr>
        <w:t>Adversativas: </w:t>
      </w:r>
      <w:r w:rsidRPr="00D16751">
        <w:rPr>
          <w:b/>
          <w:bCs/>
          <w:sz w:val="24"/>
          <w:szCs w:val="24"/>
        </w:rPr>
        <w:t>mas</w:t>
      </w:r>
      <w:r w:rsidRPr="00D16751">
        <w:rPr>
          <w:sz w:val="24"/>
          <w:szCs w:val="24"/>
        </w:rPr>
        <w:t> - Ex. Estudou, mas não passou.</w:t>
      </w:r>
    </w:p>
    <w:p w:rsidR="00D16751" w:rsidRPr="00D16751" w:rsidRDefault="00D16751" w:rsidP="0060670B">
      <w:pPr>
        <w:numPr>
          <w:ilvl w:val="0"/>
          <w:numId w:val="9"/>
        </w:numPr>
        <w:rPr>
          <w:sz w:val="24"/>
          <w:szCs w:val="24"/>
        </w:rPr>
      </w:pPr>
      <w:r w:rsidRPr="00D16751">
        <w:rPr>
          <w:sz w:val="24"/>
          <w:szCs w:val="24"/>
        </w:rPr>
        <w:t>Alternativas: </w:t>
      </w:r>
      <w:proofErr w:type="gramStart"/>
      <w:r w:rsidRPr="00D16751">
        <w:rPr>
          <w:b/>
          <w:bCs/>
          <w:sz w:val="24"/>
          <w:szCs w:val="24"/>
        </w:rPr>
        <w:t>ora...</w:t>
      </w:r>
      <w:proofErr w:type="gramEnd"/>
      <w:r w:rsidRPr="00D16751">
        <w:rPr>
          <w:b/>
          <w:bCs/>
          <w:sz w:val="24"/>
          <w:szCs w:val="24"/>
        </w:rPr>
        <w:t>ora</w:t>
      </w:r>
      <w:r w:rsidRPr="00D16751">
        <w:rPr>
          <w:sz w:val="24"/>
          <w:szCs w:val="24"/>
        </w:rPr>
        <w:t> - Ex. Ora sorria, ora chorava.</w:t>
      </w:r>
    </w:p>
    <w:p w:rsidR="00D16751" w:rsidRPr="00D16751" w:rsidRDefault="00D16751" w:rsidP="0060670B">
      <w:pPr>
        <w:numPr>
          <w:ilvl w:val="0"/>
          <w:numId w:val="9"/>
        </w:numPr>
        <w:rPr>
          <w:sz w:val="24"/>
          <w:szCs w:val="24"/>
        </w:rPr>
      </w:pPr>
      <w:r w:rsidRPr="00D16751">
        <w:rPr>
          <w:sz w:val="24"/>
          <w:szCs w:val="24"/>
        </w:rPr>
        <w:t>Conclusivas: </w:t>
      </w:r>
      <w:r w:rsidRPr="00D16751">
        <w:rPr>
          <w:b/>
          <w:bCs/>
          <w:sz w:val="24"/>
          <w:szCs w:val="24"/>
        </w:rPr>
        <w:t>portanto</w:t>
      </w:r>
      <w:r w:rsidRPr="00D16751">
        <w:rPr>
          <w:sz w:val="24"/>
          <w:szCs w:val="24"/>
        </w:rPr>
        <w:t> - Ex. Ela está preparada, portanto se sairá na entrevista.</w:t>
      </w:r>
    </w:p>
    <w:p w:rsidR="00D16751" w:rsidRPr="00D16751" w:rsidRDefault="00D16751" w:rsidP="0060670B">
      <w:pPr>
        <w:numPr>
          <w:ilvl w:val="0"/>
          <w:numId w:val="9"/>
        </w:numPr>
        <w:rPr>
          <w:sz w:val="24"/>
          <w:szCs w:val="24"/>
        </w:rPr>
      </w:pPr>
      <w:r w:rsidRPr="00D16751">
        <w:rPr>
          <w:sz w:val="24"/>
          <w:szCs w:val="24"/>
        </w:rPr>
        <w:t>Explicativas: </w:t>
      </w:r>
      <w:r w:rsidRPr="00D16751">
        <w:rPr>
          <w:b/>
          <w:bCs/>
          <w:sz w:val="24"/>
          <w:szCs w:val="24"/>
        </w:rPr>
        <w:t>porque</w:t>
      </w:r>
      <w:r w:rsidRPr="00D16751">
        <w:rPr>
          <w:sz w:val="24"/>
          <w:szCs w:val="24"/>
        </w:rPr>
        <w:t> - Ex. Não veio porque esqueceu as chaves do carro no trabalho.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Conjunções subordinativas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Ligam duas orações subordinando uma à outra. As conjunções subordinativas são divididas em: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Causais: visto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Comparativas: como, que nem;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Concessivas: ainda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Condicionais: contanto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Conformativas: conforme;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Consecutivas: de modo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Finais: a fim de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Integrantes: que, se;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Proporcionais: à proporção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Temporais: enquanto, mal, quando, logo que, até que, antes que;</w:t>
      </w:r>
    </w:p>
    <w:p w:rsidR="00D16751" w:rsidRPr="00D16751" w:rsidRDefault="00D16751" w:rsidP="0060670B">
      <w:pPr>
        <w:numPr>
          <w:ilvl w:val="0"/>
          <w:numId w:val="10"/>
        </w:numPr>
        <w:rPr>
          <w:sz w:val="24"/>
          <w:szCs w:val="24"/>
        </w:rPr>
      </w:pPr>
      <w:r w:rsidRPr="00D16751">
        <w:rPr>
          <w:sz w:val="24"/>
          <w:szCs w:val="24"/>
        </w:rPr>
        <w:t>Locução Conjuntiva: conjunto de palavras com valor de conjunção.</w:t>
      </w:r>
    </w:p>
    <w:p w:rsidR="00D16751" w:rsidRDefault="00D16751" w:rsidP="00357768">
      <w:pPr>
        <w:rPr>
          <w:sz w:val="24"/>
          <w:szCs w:val="24"/>
        </w:rPr>
      </w:pPr>
    </w:p>
    <w:p w:rsidR="00D16751" w:rsidRPr="00D16751" w:rsidRDefault="00D16751" w:rsidP="007A3D99">
      <w:pPr>
        <w:pStyle w:val="Ttulo1"/>
      </w:pPr>
      <w:hyperlink r:id="rId26" w:history="1">
        <w:bookmarkStart w:id="9" w:name="_Toc532433067"/>
        <w:r w:rsidRPr="00D16751">
          <w:rPr>
            <w:rStyle w:val="Hyperlink"/>
            <w:color w:val="auto"/>
            <w:sz w:val="24"/>
            <w:szCs w:val="24"/>
          </w:rPr>
          <w:t>O que é Verbo?</w:t>
        </w:r>
        <w:bookmarkEnd w:id="9"/>
      </w:hyperlink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Verbo é a </w:t>
      </w:r>
      <w:r w:rsidRPr="00D16751">
        <w:rPr>
          <w:b/>
          <w:bCs/>
          <w:sz w:val="24"/>
          <w:szCs w:val="24"/>
        </w:rPr>
        <w:t>palavra que expressa processos</w:t>
      </w:r>
      <w:r w:rsidRPr="00D16751">
        <w:rPr>
          <w:sz w:val="24"/>
          <w:szCs w:val="24"/>
        </w:rPr>
        <w:t>, ação, estado, mudança de estado, fenômeno da natureza, conveniência, desejo e existência. Desse modo, enquanto os nomes (substantivo, adjetivo) indicam propriedades estáticas dos seres, o verbo denota os seus movimentos, por isso sua característica de </w:t>
      </w:r>
      <w:r w:rsidRPr="00D16751">
        <w:rPr>
          <w:i/>
          <w:iCs/>
          <w:sz w:val="24"/>
          <w:szCs w:val="24"/>
        </w:rPr>
        <w:t>dinamicidade.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Caracterização quanto ao critério semântico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 verbo caracteriza-se pelo valor dinâmico de sua significação, expressando realidades situadas no tempo. Essa ideia temporal traduzida pelo verbo pode assumir o caráter de: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Tempo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a situação da ocorrência do processo em relação ao momento em que se fala;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Aspecto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 É o que diz respeito à duração do processo ou à perspectiva pela qual o falante o considera;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Caracterização quanto ao critério morfológico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O verbo é uma das dez classes gramaticais. A complexidade de seu estudo talvez se </w:t>
      </w:r>
      <w:proofErr w:type="gramStart"/>
      <w:r w:rsidRPr="00D16751">
        <w:rPr>
          <w:sz w:val="24"/>
          <w:szCs w:val="24"/>
        </w:rPr>
        <w:t>justifica</w:t>
      </w:r>
      <w:proofErr w:type="gramEnd"/>
      <w:r w:rsidRPr="00D16751">
        <w:rPr>
          <w:sz w:val="24"/>
          <w:szCs w:val="24"/>
        </w:rPr>
        <w:t xml:space="preserve"> na existência do maior número de flexões. Ao todo, são cinco: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Flexão de modo:</w:t>
      </w:r>
    </w:p>
    <w:p w:rsidR="00D16751" w:rsidRPr="00D16751" w:rsidRDefault="00D16751" w:rsidP="0060670B">
      <w:pPr>
        <w:numPr>
          <w:ilvl w:val="0"/>
          <w:numId w:val="11"/>
        </w:numPr>
        <w:rPr>
          <w:sz w:val="24"/>
          <w:szCs w:val="24"/>
        </w:rPr>
      </w:pPr>
      <w:r w:rsidRPr="00D16751">
        <w:rPr>
          <w:sz w:val="24"/>
          <w:szCs w:val="24"/>
        </w:rPr>
        <w:t>Modo</w:t>
      </w:r>
    </w:p>
    <w:p w:rsidR="00D16751" w:rsidRPr="00D16751" w:rsidRDefault="00D16751" w:rsidP="0060670B">
      <w:pPr>
        <w:numPr>
          <w:ilvl w:val="0"/>
          <w:numId w:val="11"/>
        </w:numPr>
        <w:rPr>
          <w:sz w:val="24"/>
          <w:szCs w:val="24"/>
        </w:rPr>
      </w:pPr>
      <w:r w:rsidRPr="00D16751">
        <w:rPr>
          <w:sz w:val="24"/>
          <w:szCs w:val="24"/>
        </w:rPr>
        <w:t>Tempo</w:t>
      </w:r>
    </w:p>
    <w:p w:rsidR="00D16751" w:rsidRPr="00D16751" w:rsidRDefault="00D16751" w:rsidP="0060670B">
      <w:pPr>
        <w:numPr>
          <w:ilvl w:val="0"/>
          <w:numId w:val="11"/>
        </w:numPr>
        <w:rPr>
          <w:sz w:val="24"/>
          <w:szCs w:val="24"/>
        </w:rPr>
      </w:pPr>
      <w:r w:rsidRPr="00D16751">
        <w:rPr>
          <w:sz w:val="24"/>
          <w:szCs w:val="24"/>
        </w:rPr>
        <w:t>Número</w:t>
      </w:r>
    </w:p>
    <w:p w:rsidR="00D16751" w:rsidRPr="00D16751" w:rsidRDefault="00D16751" w:rsidP="0060670B">
      <w:pPr>
        <w:numPr>
          <w:ilvl w:val="0"/>
          <w:numId w:val="11"/>
        </w:num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Pessoa</w:t>
      </w:r>
    </w:p>
    <w:p w:rsidR="00D16751" w:rsidRPr="00D16751" w:rsidRDefault="00D16751" w:rsidP="0060670B">
      <w:pPr>
        <w:numPr>
          <w:ilvl w:val="0"/>
          <w:numId w:val="11"/>
        </w:numPr>
        <w:rPr>
          <w:sz w:val="24"/>
          <w:szCs w:val="24"/>
        </w:rPr>
      </w:pPr>
      <w:r w:rsidRPr="00D16751">
        <w:rPr>
          <w:sz w:val="24"/>
          <w:szCs w:val="24"/>
        </w:rPr>
        <w:t>Voz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a propriedade de o verbo designar a atitude mental do falante em face do processo que enuncia. Os modos são:</w:t>
      </w:r>
    </w:p>
    <w:p w:rsidR="00D16751" w:rsidRPr="00D16751" w:rsidRDefault="00D16751" w:rsidP="0060670B">
      <w:pPr>
        <w:numPr>
          <w:ilvl w:val="0"/>
          <w:numId w:val="12"/>
        </w:numPr>
        <w:rPr>
          <w:sz w:val="24"/>
          <w:szCs w:val="24"/>
        </w:rPr>
      </w:pPr>
      <w:r w:rsidRPr="00D16751">
        <w:rPr>
          <w:sz w:val="24"/>
          <w:szCs w:val="24"/>
        </w:rPr>
        <w:t>Indicativo;</w:t>
      </w:r>
    </w:p>
    <w:p w:rsidR="00D16751" w:rsidRPr="00D16751" w:rsidRDefault="00D16751" w:rsidP="0060670B">
      <w:pPr>
        <w:numPr>
          <w:ilvl w:val="0"/>
          <w:numId w:val="12"/>
        </w:numPr>
        <w:rPr>
          <w:sz w:val="24"/>
          <w:szCs w:val="24"/>
        </w:rPr>
      </w:pPr>
      <w:r w:rsidRPr="00D16751">
        <w:rPr>
          <w:sz w:val="24"/>
          <w:szCs w:val="24"/>
        </w:rPr>
        <w:t>Subjuntivo;</w:t>
      </w:r>
    </w:p>
    <w:p w:rsidR="00D16751" w:rsidRPr="00D16751" w:rsidRDefault="00D16751" w:rsidP="0060670B">
      <w:pPr>
        <w:numPr>
          <w:ilvl w:val="0"/>
          <w:numId w:val="12"/>
        </w:numPr>
        <w:rPr>
          <w:sz w:val="24"/>
          <w:szCs w:val="24"/>
        </w:rPr>
      </w:pPr>
      <w:r w:rsidRPr="00D16751">
        <w:rPr>
          <w:sz w:val="24"/>
          <w:szCs w:val="24"/>
        </w:rPr>
        <w:t>Imperativo.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Modo indicativo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Expressa uma atitude de certeza, ou apresenta um fato como real.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Exemplos: Falo, andei, cantava, namorara, frutificarei, adoraria.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Modo subjuntivo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Exprime uma atitude de dúvida, ou anuncia um fato como possível, hipotético, provável ou incerto.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Exemplos: Falasse, ande, amássemos.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Modo imperativo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 xml:space="preserve">Exprime o desejo que o falante tem de que algo aconteça: é o desiderato de ordem, </w:t>
      </w:r>
      <w:proofErr w:type="gramStart"/>
      <w:r w:rsidRPr="00D16751">
        <w:rPr>
          <w:sz w:val="24"/>
          <w:szCs w:val="24"/>
        </w:rPr>
        <w:t>desejo, súplica, pedido</w:t>
      </w:r>
      <w:proofErr w:type="gramEnd"/>
      <w:r w:rsidRPr="00D16751">
        <w:rPr>
          <w:sz w:val="24"/>
          <w:szCs w:val="24"/>
        </w:rPr>
        <w:t>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Exemplos: Vem, saia, vinde.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Flexão de tempo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 tempo verbal é a localização da ocorrência do processo em relação ao momento em que se fala. Os tempos são:</w:t>
      </w:r>
    </w:p>
    <w:p w:rsidR="00D16751" w:rsidRPr="00D16751" w:rsidRDefault="00D16751" w:rsidP="0060670B">
      <w:pPr>
        <w:numPr>
          <w:ilvl w:val="0"/>
          <w:numId w:val="13"/>
        </w:numPr>
        <w:rPr>
          <w:sz w:val="24"/>
          <w:szCs w:val="24"/>
        </w:rPr>
      </w:pPr>
      <w:r w:rsidRPr="00D16751">
        <w:rPr>
          <w:sz w:val="24"/>
          <w:szCs w:val="24"/>
        </w:rPr>
        <w:t>Presente;</w:t>
      </w:r>
    </w:p>
    <w:p w:rsidR="00D16751" w:rsidRPr="00D16751" w:rsidRDefault="00D16751" w:rsidP="0060670B">
      <w:pPr>
        <w:numPr>
          <w:ilvl w:val="0"/>
          <w:numId w:val="13"/>
        </w:numPr>
        <w:rPr>
          <w:sz w:val="24"/>
          <w:szCs w:val="24"/>
        </w:rPr>
      </w:pPr>
      <w:r w:rsidRPr="00D16751">
        <w:rPr>
          <w:sz w:val="24"/>
          <w:szCs w:val="24"/>
        </w:rPr>
        <w:t>Pretérito (passado)</w:t>
      </w:r>
    </w:p>
    <w:p w:rsidR="00D16751" w:rsidRPr="00D16751" w:rsidRDefault="00D16751" w:rsidP="0060670B">
      <w:pPr>
        <w:numPr>
          <w:ilvl w:val="0"/>
          <w:numId w:val="13"/>
        </w:numPr>
        <w:rPr>
          <w:sz w:val="24"/>
          <w:szCs w:val="24"/>
        </w:rPr>
      </w:pPr>
      <w:r w:rsidRPr="00D16751">
        <w:rPr>
          <w:sz w:val="24"/>
          <w:szCs w:val="24"/>
        </w:rPr>
        <w:t>Futuro.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Obs.: </w:t>
      </w:r>
      <w:r w:rsidRPr="00D16751">
        <w:rPr>
          <w:i/>
          <w:iCs/>
          <w:sz w:val="24"/>
          <w:szCs w:val="24"/>
        </w:rPr>
        <w:t>Somente o pretérito e o futuro são divisíveis.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Existem tempos simples, compostos, primitivos e derivados.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Flexão de número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O verbo apresenta desinências que, simultaneamente, indicam número singular e plural. Ainda podemos dizer que indica a quantidade de seres envolvidos no processo verbal.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Flexão de pessoa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A flexão de pessoa indica as pessoas do discurso, são elas:</w:t>
      </w:r>
    </w:p>
    <w:p w:rsidR="00D16751" w:rsidRPr="00D16751" w:rsidRDefault="00D16751" w:rsidP="0060670B">
      <w:pPr>
        <w:numPr>
          <w:ilvl w:val="0"/>
          <w:numId w:val="14"/>
        </w:numPr>
        <w:rPr>
          <w:sz w:val="24"/>
          <w:szCs w:val="24"/>
        </w:rPr>
      </w:pPr>
      <w:r w:rsidRPr="00D16751">
        <w:rPr>
          <w:sz w:val="24"/>
          <w:szCs w:val="24"/>
        </w:rPr>
        <w:t xml:space="preserve">Primeira pessoa → é a que </w:t>
      </w:r>
      <w:proofErr w:type="gramStart"/>
      <w:r w:rsidRPr="00D16751">
        <w:rPr>
          <w:sz w:val="24"/>
          <w:szCs w:val="24"/>
        </w:rPr>
        <w:t>fala,</w:t>
      </w:r>
      <w:proofErr w:type="gramEnd"/>
      <w:r w:rsidRPr="00D16751">
        <w:rPr>
          <w:sz w:val="24"/>
          <w:szCs w:val="24"/>
        </w:rPr>
        <w:t xml:space="preserve"> também chamada de falante, emissor.</w:t>
      </w:r>
    </w:p>
    <w:p w:rsidR="00D16751" w:rsidRPr="00D16751" w:rsidRDefault="00D16751" w:rsidP="0060670B">
      <w:pPr>
        <w:numPr>
          <w:ilvl w:val="0"/>
          <w:numId w:val="14"/>
        </w:numPr>
        <w:rPr>
          <w:sz w:val="24"/>
          <w:szCs w:val="24"/>
        </w:rPr>
      </w:pPr>
      <w:r w:rsidRPr="00D16751">
        <w:rPr>
          <w:sz w:val="24"/>
          <w:szCs w:val="24"/>
        </w:rPr>
        <w:t>Segunda pessoa → é a com quem se fala ou o ouvinte, receptor.</w:t>
      </w:r>
    </w:p>
    <w:p w:rsidR="00D16751" w:rsidRPr="00D16751" w:rsidRDefault="00D16751" w:rsidP="0060670B">
      <w:pPr>
        <w:numPr>
          <w:ilvl w:val="0"/>
          <w:numId w:val="14"/>
        </w:numPr>
        <w:rPr>
          <w:sz w:val="24"/>
          <w:szCs w:val="24"/>
        </w:rPr>
      </w:pPr>
      <w:r w:rsidRPr="00D16751">
        <w:rPr>
          <w:sz w:val="24"/>
          <w:szCs w:val="24"/>
        </w:rPr>
        <w:t>Terceira pessoa → é a de quem se fala ou que se fala ou o assunto de que se fala.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Flexão de voz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É a forma em que se apresenta o verbo para indicar a relação entre ele e o seu sujeito. O verbo, segundo a perspectiva de voz, pode ser:</w:t>
      </w:r>
    </w:p>
    <w:p w:rsidR="00D16751" w:rsidRPr="00D16751" w:rsidRDefault="00D16751" w:rsidP="0060670B">
      <w:pPr>
        <w:numPr>
          <w:ilvl w:val="0"/>
          <w:numId w:val="15"/>
        </w:numPr>
        <w:rPr>
          <w:sz w:val="24"/>
          <w:szCs w:val="24"/>
        </w:rPr>
      </w:pPr>
      <w:r w:rsidRPr="00D16751">
        <w:rPr>
          <w:sz w:val="24"/>
          <w:szCs w:val="24"/>
        </w:rPr>
        <w:t>Ativo;</w:t>
      </w:r>
    </w:p>
    <w:p w:rsidR="00D16751" w:rsidRPr="00D16751" w:rsidRDefault="00D16751" w:rsidP="0060670B">
      <w:pPr>
        <w:numPr>
          <w:ilvl w:val="0"/>
          <w:numId w:val="15"/>
        </w:numPr>
        <w:rPr>
          <w:sz w:val="24"/>
          <w:szCs w:val="24"/>
        </w:rPr>
      </w:pPr>
      <w:r w:rsidRPr="00D16751">
        <w:rPr>
          <w:sz w:val="24"/>
          <w:szCs w:val="24"/>
        </w:rPr>
        <w:t>Passivo;</w:t>
      </w:r>
    </w:p>
    <w:p w:rsidR="00D16751" w:rsidRPr="00D16751" w:rsidRDefault="00D16751" w:rsidP="0060670B">
      <w:pPr>
        <w:numPr>
          <w:ilvl w:val="0"/>
          <w:numId w:val="15"/>
        </w:numPr>
        <w:rPr>
          <w:sz w:val="24"/>
          <w:szCs w:val="24"/>
        </w:rPr>
      </w:pPr>
      <w:r w:rsidRPr="00D16751">
        <w:rPr>
          <w:sz w:val="24"/>
          <w:szCs w:val="24"/>
        </w:rPr>
        <w:t>Reflexivo.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Voz ativa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Quando o sujeito pratica ação verbal.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Exemplo: O rapaz beijou a moça.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Voz passiva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Quando o sujeito sofre a ação verbal. O agente da passiva (regido por preposição por, de ou a) pratica a ação verbal. A voz passiva pode ser apresentada sob duas formas: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Voz Passiva Analítica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Sujeito Verbo + verbo auxiliar Agente da passiva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Exemplo: A moça foi beijada pelo rapaz.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Voz Passiva Sintética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Verbo Se Sujeito paciente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Exemplo: Vende - se casa.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Voz reflexiva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lastRenderedPageBreak/>
        <w:t>Quando o sujeito pratica e recebe a ação verbal, simultaneamente.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Exemplos:</w:t>
      </w:r>
    </w:p>
    <w:p w:rsidR="00D16751" w:rsidRPr="00D16751" w:rsidRDefault="00D16751" w:rsidP="00D16751">
      <w:pPr>
        <w:rPr>
          <w:sz w:val="24"/>
          <w:szCs w:val="24"/>
        </w:rPr>
      </w:pPr>
      <w:r w:rsidRPr="00D16751">
        <w:rPr>
          <w:sz w:val="24"/>
          <w:szCs w:val="24"/>
        </w:rPr>
        <w:t>Ele se queixa.</w:t>
      </w:r>
      <w:r w:rsidRPr="00D16751">
        <w:rPr>
          <w:sz w:val="24"/>
          <w:szCs w:val="24"/>
        </w:rPr>
        <w:br/>
        <w:t>Ela se feriu. </w:t>
      </w:r>
      <w:r w:rsidRPr="00D16751">
        <w:rPr>
          <w:sz w:val="24"/>
          <w:szCs w:val="24"/>
        </w:rPr>
        <w:br/>
        <w:t>Eu me arrependi.</w:t>
      </w:r>
    </w:p>
    <w:p w:rsidR="00D16751" w:rsidRDefault="00D16751" w:rsidP="00357768">
      <w:pPr>
        <w:rPr>
          <w:sz w:val="24"/>
          <w:szCs w:val="24"/>
        </w:rPr>
      </w:pPr>
    </w:p>
    <w:p w:rsidR="0018377A" w:rsidRPr="0018377A" w:rsidRDefault="0018377A" w:rsidP="007A3D99">
      <w:pPr>
        <w:pStyle w:val="Ttulo1"/>
      </w:pPr>
      <w:hyperlink r:id="rId27" w:history="1">
        <w:bookmarkStart w:id="10" w:name="_Toc532433068"/>
        <w:r w:rsidRPr="0018377A">
          <w:rPr>
            <w:rStyle w:val="Hyperlink"/>
            <w:color w:val="auto"/>
            <w:sz w:val="24"/>
            <w:szCs w:val="24"/>
          </w:rPr>
          <w:t>Orações Subordinadas Adjetivas</w:t>
        </w:r>
        <w:bookmarkEnd w:id="10"/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Funcionam como um adjetivo de um termo antecedente que aparece na oração principal à qual se liga. Sintaticamente tem a função de </w:t>
      </w:r>
      <w:r w:rsidRPr="0018377A">
        <w:rPr>
          <w:b/>
          <w:bCs/>
          <w:sz w:val="24"/>
          <w:szCs w:val="24"/>
        </w:rPr>
        <w:t>adjunto adnominal</w:t>
      </w:r>
      <w:r w:rsidRPr="0018377A">
        <w:rPr>
          <w:sz w:val="24"/>
          <w:szCs w:val="24"/>
        </w:rPr>
        <w:t>. Pode ser restritiva ou explicativa. Vêm sempre introduzidas por pronome relativo (que, o qual, a qual, cujo, cuja, onde, quanto, como, quem).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Tipos de orações adjetivas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RESTRITIVAS 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Quando restringem ou especificam o sentido antecedente, ao qual se ligam sem marcação de pausa. Ex.:</w:t>
      </w:r>
    </w:p>
    <w:p w:rsidR="0018377A" w:rsidRPr="0018377A" w:rsidRDefault="0018377A" w:rsidP="0060670B">
      <w:pPr>
        <w:numPr>
          <w:ilvl w:val="0"/>
          <w:numId w:val="16"/>
        </w:numPr>
        <w:rPr>
          <w:sz w:val="24"/>
          <w:szCs w:val="24"/>
        </w:rPr>
      </w:pPr>
      <w:r w:rsidRPr="0018377A">
        <w:rPr>
          <w:sz w:val="24"/>
          <w:szCs w:val="24"/>
        </w:rPr>
        <w:t>Este é o autor que foi premiado.</w:t>
      </w:r>
    </w:p>
    <w:p w:rsidR="0018377A" w:rsidRPr="0018377A" w:rsidRDefault="0018377A" w:rsidP="0060670B">
      <w:pPr>
        <w:numPr>
          <w:ilvl w:val="0"/>
          <w:numId w:val="16"/>
        </w:numPr>
        <w:rPr>
          <w:sz w:val="24"/>
          <w:szCs w:val="24"/>
        </w:rPr>
      </w:pPr>
      <w:r w:rsidRPr="0018377A">
        <w:rPr>
          <w:sz w:val="24"/>
          <w:szCs w:val="24"/>
        </w:rPr>
        <w:t>Corria um vento que lhe esfriava os pés.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EXPLICATIVAS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Quando apenas acrescentam uma qualidade ao antecedente, esclarecendo um pouco mais seu significado, mas sem restringi-lo, determiná-lo. Separam-se do antecedente por uma pausa, representada pela vírgula. Ex.:</w:t>
      </w:r>
    </w:p>
    <w:p w:rsidR="0018377A" w:rsidRPr="0018377A" w:rsidRDefault="0018377A" w:rsidP="0060670B">
      <w:pPr>
        <w:numPr>
          <w:ilvl w:val="0"/>
          <w:numId w:val="17"/>
        </w:numPr>
        <w:rPr>
          <w:sz w:val="24"/>
          <w:szCs w:val="24"/>
        </w:rPr>
      </w:pPr>
      <w:r w:rsidRPr="0018377A">
        <w:rPr>
          <w:sz w:val="24"/>
          <w:szCs w:val="24"/>
        </w:rPr>
        <w:t>Seus pais, que são italianos, ficaram entusiasmados com tudo.</w:t>
      </w:r>
    </w:p>
    <w:p w:rsidR="0018377A" w:rsidRPr="0018377A" w:rsidRDefault="0018377A" w:rsidP="0060670B">
      <w:pPr>
        <w:numPr>
          <w:ilvl w:val="0"/>
          <w:numId w:val="17"/>
        </w:numPr>
        <w:rPr>
          <w:sz w:val="24"/>
          <w:szCs w:val="24"/>
        </w:rPr>
      </w:pPr>
      <w:r w:rsidRPr="0018377A">
        <w:rPr>
          <w:sz w:val="24"/>
          <w:szCs w:val="24"/>
        </w:rPr>
        <w:t>O homem, que ama, é feliz.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Observação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(sem a vírgula)</w:t>
      </w:r>
      <w:r w:rsidRPr="0018377A">
        <w:rPr>
          <w:sz w:val="24"/>
          <w:szCs w:val="24"/>
        </w:rPr>
        <w:t> Os homens </w:t>
      </w:r>
      <w:r w:rsidRPr="0018377A">
        <w:rPr>
          <w:b/>
          <w:bCs/>
          <w:sz w:val="24"/>
          <w:szCs w:val="24"/>
        </w:rPr>
        <w:t>que são honestos</w:t>
      </w:r>
      <w:r w:rsidRPr="0018377A">
        <w:rPr>
          <w:sz w:val="24"/>
          <w:szCs w:val="24"/>
        </w:rPr>
        <w:t> merecem atenção. (restritiva) (= apenas os homens honestos);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(com a vírgula)</w:t>
      </w:r>
      <w:r w:rsidRPr="0018377A">
        <w:rPr>
          <w:sz w:val="24"/>
          <w:szCs w:val="24"/>
        </w:rPr>
        <w:t> Os homens, </w:t>
      </w:r>
      <w:r w:rsidRPr="0018377A">
        <w:rPr>
          <w:b/>
          <w:bCs/>
          <w:sz w:val="24"/>
          <w:szCs w:val="24"/>
        </w:rPr>
        <w:t>que são mortais</w:t>
      </w:r>
      <w:r w:rsidRPr="0018377A">
        <w:rPr>
          <w:sz w:val="24"/>
          <w:szCs w:val="24"/>
        </w:rPr>
        <w:t>, temem a doença. (Explicativa) (= todos os homens).</w:t>
      </w:r>
    </w:p>
    <w:p w:rsidR="0018377A" w:rsidRDefault="0018377A" w:rsidP="0018377A">
      <w:pPr>
        <w:rPr>
          <w:sz w:val="24"/>
          <w:szCs w:val="24"/>
        </w:rPr>
      </w:pPr>
    </w:p>
    <w:p w:rsidR="0018377A" w:rsidRDefault="0018377A" w:rsidP="0018377A">
      <w:pPr>
        <w:rPr>
          <w:sz w:val="24"/>
          <w:szCs w:val="24"/>
        </w:rPr>
      </w:pPr>
    </w:p>
    <w:p w:rsidR="0018377A" w:rsidRPr="0018377A" w:rsidRDefault="0018377A" w:rsidP="007A3D99">
      <w:pPr>
        <w:pStyle w:val="Ttulo1"/>
      </w:pPr>
      <w:hyperlink r:id="rId28" w:history="1">
        <w:bookmarkStart w:id="11" w:name="_Toc532433069"/>
        <w:r w:rsidRPr="0018377A">
          <w:rPr>
            <w:rStyle w:val="Hyperlink"/>
            <w:color w:val="auto"/>
            <w:sz w:val="24"/>
            <w:szCs w:val="24"/>
          </w:rPr>
          <w:t>Orações Subordinadas Adverbiais</w:t>
        </w:r>
        <w:bookmarkEnd w:id="11"/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As orações adverbiais se dividem em </w:t>
      </w:r>
      <w:proofErr w:type="gramStart"/>
      <w:r w:rsidRPr="0018377A">
        <w:rPr>
          <w:sz w:val="24"/>
          <w:szCs w:val="24"/>
        </w:rPr>
        <w:t>9</w:t>
      </w:r>
      <w:proofErr w:type="gramEnd"/>
      <w:r w:rsidRPr="0018377A">
        <w:rPr>
          <w:sz w:val="24"/>
          <w:szCs w:val="24"/>
        </w:rPr>
        <w:t xml:space="preserve"> tipos. Veja a seguir alguns exemplos dos advérbios mais utilizados em cada tipo de oração e seus respectivos exemplos: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Comparativas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São orações que funcionam como um adjunto adverbial de comparação, onde o verbo fica implícito. Conjunções subordinativas comparativas são responsáveis por iniciar essas frases. Esse tipo de oração estabelece uma comparação com a principal.</w:t>
      </w:r>
    </w:p>
    <w:p w:rsidR="0018377A" w:rsidRPr="0018377A" w:rsidRDefault="0018377A" w:rsidP="0018377A">
      <w:p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Mais …</w:t>
      </w:r>
      <w:proofErr w:type="gramEnd"/>
      <w:r w:rsidRPr="0018377A">
        <w:rPr>
          <w:sz w:val="24"/>
          <w:szCs w:val="24"/>
        </w:rPr>
        <w:t xml:space="preserve"> que, menos … que, tão … quanto, como.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Laura era mais aplicada na escola que sua irmã.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Fabrício é menos egoísta que seu amigo.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 xml:space="preserve"> Paulo é tão esforçado quanto </w:t>
      </w:r>
      <w:proofErr w:type="gramStart"/>
      <w:r w:rsidRPr="0018377A">
        <w:rPr>
          <w:sz w:val="24"/>
          <w:szCs w:val="24"/>
        </w:rPr>
        <w:t>a</w:t>
      </w:r>
      <w:proofErr w:type="gramEnd"/>
      <w:r w:rsidRPr="0018377A">
        <w:rPr>
          <w:sz w:val="24"/>
          <w:szCs w:val="24"/>
        </w:rPr>
        <w:t xml:space="preserve"> namorada.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Temporais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São orações que funcionam como adjunto adverbial de tempo. As conjunções subordinativas temporais ou as locuções conjuntivas subordinativas temporais são responsáveis por </w:t>
      </w:r>
      <w:proofErr w:type="spellStart"/>
      <w:r w:rsidRPr="0018377A">
        <w:rPr>
          <w:sz w:val="24"/>
          <w:szCs w:val="24"/>
        </w:rPr>
        <w:t>inicar</w:t>
      </w:r>
      <w:proofErr w:type="spellEnd"/>
      <w:r w:rsidRPr="0018377A">
        <w:rPr>
          <w:sz w:val="24"/>
          <w:szCs w:val="24"/>
        </w:rPr>
        <w:t xml:space="preserve"> </w:t>
      </w:r>
      <w:proofErr w:type="gramStart"/>
      <w:r w:rsidRPr="0018377A">
        <w:rPr>
          <w:sz w:val="24"/>
          <w:szCs w:val="24"/>
        </w:rPr>
        <w:t>as</w:t>
      </w:r>
      <w:proofErr w:type="gramEnd"/>
      <w:r w:rsidRPr="0018377A">
        <w:rPr>
          <w:sz w:val="24"/>
          <w:szCs w:val="24"/>
        </w:rPr>
        <w:t xml:space="preserve"> frases desse tipo. Indicam relação de tempo, relacionadas à ação da oração principal.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Enquanto, sempre que, assim que, quando, desde que, logo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Fico alegre, sempre que vou à casa de meus pais.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Ao terminarem o lanche, lavem as vasilhas!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Desde que ela foi embora, não soube mais o que era sorrir.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Finais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São orações que funcionam como adjunto adverbial de finalidade. Sempre são iniciadas por locução conjuntiva subordinativa final ou conjunção subordinativa final. Indicam um fim, propósito ou finalidade à oração principal.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 fim de que, porque, para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Aqui estamos reunidos, para confraternizarmos.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Estou estudando, a fim de passar no concurso.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Eis o motivo porque estou aqui.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Causais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São orações que exprimem a causa do fato, funcionando como adjunto adverbial de causa. São iniciadas por uma conjunção subordinativa causal ou uma locução conjuntiva subordinativa causal. Em geral, elas designam a causa ou o motivo da ação expressa na oração principal.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Porque, que, porquanto, por isso que, visto que, visto como, como, já que, pois que, uma vez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Fernanda está feliz porque conseguiu novo emprego.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A professora não saiu porque estava frio.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Como estava chovendo, não saímos de casa.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Como diferenciar </w:t>
      </w:r>
      <w:r w:rsidRPr="0018377A">
        <w:rPr>
          <w:b/>
          <w:bCs/>
          <w:sz w:val="24"/>
          <w:szCs w:val="24"/>
        </w:rPr>
        <w:t>Orações Coordenadas Explicativas</w:t>
      </w:r>
      <w:r w:rsidRPr="0018377A">
        <w:rPr>
          <w:sz w:val="24"/>
          <w:szCs w:val="24"/>
        </w:rPr>
        <w:t> das </w:t>
      </w:r>
      <w:r w:rsidRPr="0018377A">
        <w:rPr>
          <w:b/>
          <w:bCs/>
          <w:sz w:val="24"/>
          <w:szCs w:val="24"/>
        </w:rPr>
        <w:t>Orações Adverbiais Causais</w:t>
      </w:r>
      <w:r w:rsidRPr="0018377A">
        <w:rPr>
          <w:sz w:val="24"/>
          <w:szCs w:val="24"/>
        </w:rPr>
        <w:t>?</w:t>
      </w:r>
    </w:p>
    <w:p w:rsidR="0018377A" w:rsidRPr="0018377A" w:rsidRDefault="0018377A" w:rsidP="0018377A">
      <w:pPr>
        <w:rPr>
          <w:sz w:val="24"/>
          <w:szCs w:val="24"/>
        </w:rPr>
      </w:pPr>
      <w:proofErr w:type="gramStart"/>
      <w:r w:rsidRPr="0018377A">
        <w:rPr>
          <w:b/>
          <w:bCs/>
          <w:sz w:val="24"/>
          <w:szCs w:val="24"/>
        </w:rPr>
        <w:t>Orações coordenas</w:t>
      </w:r>
      <w:proofErr w:type="gramEnd"/>
      <w:r w:rsidRPr="0018377A">
        <w:rPr>
          <w:b/>
          <w:bCs/>
          <w:sz w:val="24"/>
          <w:szCs w:val="24"/>
        </w:rPr>
        <w:t xml:space="preserve"> explicativas:</w:t>
      </w:r>
      <w:r w:rsidRPr="0018377A">
        <w:rPr>
          <w:sz w:val="24"/>
          <w:szCs w:val="24"/>
        </w:rPr>
        <w:t> Neste caso, não há relação de causa e efeito entre as orações, mas apenas uma afirmação, justificativa ou explicação da oração principal. As orações são independentes uma da outra, são marcadas por vírgula ou a oração anterior pode vir no modo imperativo. </w:t>
      </w: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Fiquem quietos, pois estou falando!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Orações subordinadas adverbiais causais:</w:t>
      </w:r>
      <w:r w:rsidRPr="0018377A">
        <w:rPr>
          <w:sz w:val="24"/>
          <w:szCs w:val="24"/>
        </w:rPr>
        <w:t xml:space="preserve"> Os advérbios têm sempre a relação causa-efeito com a oração principal e </w:t>
      </w:r>
      <w:proofErr w:type="spellStart"/>
      <w:r w:rsidRPr="0018377A">
        <w:rPr>
          <w:sz w:val="24"/>
          <w:szCs w:val="24"/>
        </w:rPr>
        <w:t>estabelem</w:t>
      </w:r>
      <w:proofErr w:type="spellEnd"/>
      <w:r w:rsidRPr="0018377A">
        <w:rPr>
          <w:sz w:val="24"/>
          <w:szCs w:val="24"/>
        </w:rPr>
        <w:t xml:space="preserve"> uma causa ou motivo da ação. Se houver a possibilidade de colocar a segunda frase no início, antecedida por “como”, ela é causal. São orações dependentes uma da outra. </w:t>
      </w: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Precisava entregar os relatórios em outra cidade, pois não havia ninguém no escritório.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Concessivas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As orações adverbiais concessivas devem dar ideia de impotência do locutor em relação </w:t>
      </w:r>
      <w:proofErr w:type="gramStart"/>
      <w:r w:rsidRPr="0018377A">
        <w:rPr>
          <w:sz w:val="24"/>
          <w:szCs w:val="24"/>
        </w:rPr>
        <w:t>a</w:t>
      </w:r>
      <w:proofErr w:type="gramEnd"/>
      <w:r w:rsidRPr="0018377A">
        <w:rPr>
          <w:sz w:val="24"/>
          <w:szCs w:val="24"/>
        </w:rPr>
        <w:t xml:space="preserve"> ação. São orações que funcionam como um adjunto adverbial de concessão. No geral, são iniciadas por uma conjunção subordinativa concessiva ou uma locução conjuntiva subordinativa </w:t>
      </w:r>
      <w:proofErr w:type="spellStart"/>
      <w:r w:rsidRPr="0018377A">
        <w:rPr>
          <w:sz w:val="24"/>
          <w:szCs w:val="24"/>
        </w:rPr>
        <w:t>concesssiva</w:t>
      </w:r>
      <w:proofErr w:type="spellEnd"/>
      <w:r w:rsidRPr="0018377A">
        <w:rPr>
          <w:sz w:val="24"/>
          <w:szCs w:val="24"/>
        </w:rPr>
        <w:t>. Geram uma ideia de oposição em relação à oração principal.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Embora, apesar de, mesmo que, não obstante, conquanto, ainda que, malgrado, se bem que, por mais que, posto que, desde que, por muito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Todos foram embora, apesar da festa não ter terminado.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Mesmo que ele vá embora, não correrei atrás dele.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Embora o teste tenha sido fácil, demorei bastante para terminar.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Condicionais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As orações adverbiais condicionais devem transmitir a ideia de condição (dependência) e têm a relação de condição-causa em relação à oração principal. São orações que funcionam como adjunto adverbial de condição e são iniciadas por uma conjunção subordinativa condicional ou uma locução conjuntiva subordinativa condicional.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 não ser que, contanto que, se, caso, a menos que, desde que, senão, exceto se, sem que, uma vez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Se o jogo for ruim, não animará a torcida.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Caso tivesse concluído o dever de casa, teria saído para brincar.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Desde que se esforce, será aprovado no </w:t>
      </w:r>
      <w:hyperlink r:id="rId29" w:tgtFrame="_blank" w:history="1">
        <w:r w:rsidRPr="0018377A">
          <w:rPr>
            <w:rStyle w:val="Hyperlink"/>
            <w:color w:val="auto"/>
            <w:sz w:val="24"/>
            <w:szCs w:val="24"/>
            <w:u w:val="none"/>
          </w:rPr>
          <w:t>vestibular</w:t>
        </w:r>
      </w:hyperlink>
      <w:r w:rsidRPr="0018377A">
        <w:rPr>
          <w:sz w:val="24"/>
          <w:szCs w:val="24"/>
        </w:rPr>
        <w:t>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Proporcionais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São orações que funcionam como um adjunto adverbial de proporção, ou seja, são iniciadas por uma locução conjuntiva subordinativa proporcional. Expressam ou indicam uma relação de proporção à ideia principal.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Quanto, à medida que, à proporção que, ao passo </w:t>
      </w:r>
      <w:proofErr w:type="gramStart"/>
      <w:r w:rsidRPr="0018377A">
        <w:rPr>
          <w:sz w:val="24"/>
          <w:szCs w:val="24"/>
        </w:rPr>
        <w:t>que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À proporção que o tempo passava, ela ia ficando mais bela.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O barulho aumenta à medida que as pessoas chegam.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Quanto mais você fuma, mais perto fica da morte.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 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Obs</w:t>
      </w:r>
      <w:proofErr w:type="spellEnd"/>
      <w:r w:rsidRPr="0018377A">
        <w:rPr>
          <w:sz w:val="24"/>
          <w:szCs w:val="24"/>
        </w:rPr>
        <w:t>: “</w:t>
      </w:r>
      <w:proofErr w:type="gramStart"/>
      <w:r w:rsidRPr="0018377A">
        <w:rPr>
          <w:b/>
          <w:bCs/>
          <w:sz w:val="24"/>
          <w:szCs w:val="24"/>
        </w:rPr>
        <w:t>na medida que</w:t>
      </w:r>
      <w:proofErr w:type="gramEnd"/>
      <w:r w:rsidRPr="0018377A">
        <w:rPr>
          <w:sz w:val="24"/>
          <w:szCs w:val="24"/>
        </w:rPr>
        <w:t>” não existe!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 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Conformativas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São orações que indicam a maneira ou modo como ocorreu a ação da oração principal. Sua finalidade é estabelecer uma ideia de conformidade ou acordo. Funcionam como adjunto adverbial de conformidade, sendo iniciadas por uma conjunção subordinativa conformativa ou uma locução conjuntiva subordinativa conformativa.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Conforme, como, segundo, consoante, em consonância com que, de modo que, assim como, bem como, de maneira que, de forma que, do mesmo modo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Construímos nossa escola, segundo as especificações dadas pela prefeitura.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Conforme combinamos há duas semanas, eis os documentos.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 xml:space="preserve"> Como eu havia lhe </w:t>
      </w:r>
      <w:proofErr w:type="gramStart"/>
      <w:r w:rsidRPr="0018377A">
        <w:rPr>
          <w:sz w:val="24"/>
          <w:szCs w:val="24"/>
        </w:rPr>
        <w:t>orientado,</w:t>
      </w:r>
      <w:proofErr w:type="gramEnd"/>
      <w:r w:rsidRPr="0018377A">
        <w:rPr>
          <w:sz w:val="24"/>
          <w:szCs w:val="24"/>
        </w:rPr>
        <w:t xml:space="preserve"> o avião já decolou.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Consecutivas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São orações que funcionam como adjunto adverbial de consequência e são iniciadas por uma conjunção subordinativa consecutiva. Orações adverbiais consecutivas devem dar a ideia de consequência. Essa oração subordinada é uma consequência da oração principal.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Tão que, tal que, tanto que, tamanho que, de forma que.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Comecei o dia tão bem que fui trabalhar contente.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Ele fala tão baixo, que todos precisam se calar para ouvir.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Exemplo:</w:t>
      </w:r>
      <w:r w:rsidRPr="0018377A">
        <w:rPr>
          <w:sz w:val="24"/>
          <w:szCs w:val="24"/>
        </w:rPr>
        <w:t> Juliana bebia tanto que foi pega no bafômetro.</w:t>
      </w:r>
    </w:p>
    <w:p w:rsidR="00D16751" w:rsidRDefault="00D16751" w:rsidP="00357768">
      <w:pPr>
        <w:rPr>
          <w:sz w:val="24"/>
          <w:szCs w:val="24"/>
        </w:rPr>
      </w:pPr>
    </w:p>
    <w:p w:rsidR="0018377A" w:rsidRPr="0018377A" w:rsidRDefault="0018377A" w:rsidP="007A3D99">
      <w:pPr>
        <w:pStyle w:val="Ttulo1"/>
      </w:pPr>
      <w:hyperlink r:id="rId30" w:history="1">
        <w:bookmarkStart w:id="12" w:name="_Toc532433070"/>
        <w:r w:rsidRPr="0018377A">
          <w:rPr>
            <w:rStyle w:val="Hyperlink"/>
            <w:color w:val="auto"/>
            <w:sz w:val="24"/>
            <w:szCs w:val="24"/>
          </w:rPr>
          <w:t>Pronomes Relativos</w:t>
        </w:r>
        <w:bookmarkEnd w:id="12"/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São aqueles que se referem a um termo anterior chamado </w:t>
      </w:r>
      <w:r w:rsidRPr="0018377A">
        <w:rPr>
          <w:b/>
          <w:bCs/>
          <w:sz w:val="24"/>
          <w:szCs w:val="24"/>
        </w:rPr>
        <w:t>antecedente (substantivo ou pronome)</w:t>
      </w:r>
      <w:r w:rsidRPr="0018377A">
        <w:rPr>
          <w:sz w:val="24"/>
          <w:szCs w:val="24"/>
        </w:rPr>
        <w:t> o qual substituem. Ex.:</w:t>
      </w:r>
    </w:p>
    <w:p w:rsidR="0018377A" w:rsidRPr="0018377A" w:rsidRDefault="0018377A" w:rsidP="0060670B">
      <w:pPr>
        <w:numPr>
          <w:ilvl w:val="0"/>
          <w:numId w:val="18"/>
        </w:numPr>
        <w:rPr>
          <w:sz w:val="24"/>
          <w:szCs w:val="24"/>
        </w:rPr>
      </w:pPr>
      <w:r w:rsidRPr="0018377A">
        <w:rPr>
          <w:sz w:val="24"/>
          <w:szCs w:val="24"/>
        </w:rPr>
        <w:t>Não conhecemos os alunos. Os alunos saíram.</w:t>
      </w:r>
    </w:p>
    <w:p w:rsidR="0018377A" w:rsidRPr="0018377A" w:rsidRDefault="0018377A" w:rsidP="0060670B">
      <w:pPr>
        <w:numPr>
          <w:ilvl w:val="0"/>
          <w:numId w:val="18"/>
        </w:numPr>
        <w:rPr>
          <w:sz w:val="24"/>
          <w:szCs w:val="24"/>
        </w:rPr>
      </w:pPr>
      <w:r w:rsidRPr="0018377A">
        <w:rPr>
          <w:sz w:val="24"/>
          <w:szCs w:val="24"/>
        </w:rPr>
        <w:t>Não conhecemos os alunos que saíram.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Os pronomes relativos são os seguintes: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Quem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Refere-se a pessoas, vem sempre antecedido de preposição.</w:t>
      </w:r>
    </w:p>
    <w:p w:rsidR="0018377A" w:rsidRPr="0018377A" w:rsidRDefault="0018377A" w:rsidP="0060670B">
      <w:pPr>
        <w:numPr>
          <w:ilvl w:val="0"/>
          <w:numId w:val="19"/>
        </w:numPr>
        <w:rPr>
          <w:sz w:val="24"/>
          <w:szCs w:val="24"/>
        </w:rPr>
      </w:pPr>
      <w:r w:rsidRPr="0018377A">
        <w:rPr>
          <w:sz w:val="24"/>
          <w:szCs w:val="24"/>
        </w:rPr>
        <w:t>A pessoa de quem falei é aquela. (da qual falei)</w:t>
      </w:r>
    </w:p>
    <w:p w:rsidR="0018377A" w:rsidRPr="0018377A" w:rsidRDefault="0018377A" w:rsidP="0060670B">
      <w:pPr>
        <w:numPr>
          <w:ilvl w:val="0"/>
          <w:numId w:val="19"/>
        </w:numPr>
        <w:rPr>
          <w:sz w:val="24"/>
          <w:szCs w:val="24"/>
        </w:rPr>
      </w:pPr>
      <w:r w:rsidRPr="0018377A">
        <w:rPr>
          <w:sz w:val="24"/>
          <w:szCs w:val="24"/>
        </w:rPr>
        <w:t>Este é o rapaz a quem você se referiu.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ATENÇÃO: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No caso de o verbo ser transitivo direto, o pronome relativo </w:t>
      </w:r>
      <w:r w:rsidRPr="0018377A">
        <w:rPr>
          <w:b/>
          <w:bCs/>
          <w:sz w:val="24"/>
          <w:szCs w:val="24"/>
        </w:rPr>
        <w:t>QUEM</w:t>
      </w:r>
      <w:r w:rsidRPr="0018377A">
        <w:rPr>
          <w:sz w:val="24"/>
          <w:szCs w:val="24"/>
        </w:rPr>
        <w:t> aparecerá antecedido da preposição A. Ex.:</w:t>
      </w:r>
    </w:p>
    <w:p w:rsidR="0018377A" w:rsidRPr="0018377A" w:rsidRDefault="0018377A" w:rsidP="0060670B">
      <w:pPr>
        <w:numPr>
          <w:ilvl w:val="0"/>
          <w:numId w:val="20"/>
        </w:numPr>
        <w:rPr>
          <w:sz w:val="24"/>
          <w:szCs w:val="24"/>
        </w:rPr>
      </w:pPr>
      <w:r w:rsidRPr="0018377A">
        <w:rPr>
          <w:sz w:val="24"/>
          <w:szCs w:val="24"/>
        </w:rPr>
        <w:t>O papa a </w:t>
      </w:r>
      <w:r w:rsidRPr="0018377A">
        <w:rPr>
          <w:b/>
          <w:bCs/>
          <w:sz w:val="24"/>
          <w:szCs w:val="24"/>
        </w:rPr>
        <w:t>quem</w:t>
      </w:r>
      <w:r w:rsidRPr="0018377A">
        <w:rPr>
          <w:sz w:val="24"/>
          <w:szCs w:val="24"/>
        </w:rPr>
        <w:t> mais admirei foi João Paulo II</w:t>
      </w:r>
    </w:p>
    <w:p w:rsidR="0018377A" w:rsidRPr="0018377A" w:rsidRDefault="0018377A" w:rsidP="0060670B">
      <w:pPr>
        <w:numPr>
          <w:ilvl w:val="0"/>
          <w:numId w:val="20"/>
        </w:numPr>
        <w:rPr>
          <w:sz w:val="24"/>
          <w:szCs w:val="24"/>
        </w:rPr>
      </w:pPr>
      <w:r w:rsidRPr="0018377A">
        <w:rPr>
          <w:sz w:val="24"/>
          <w:szCs w:val="24"/>
        </w:rPr>
        <w:t>Não conheço a pessoa a </w:t>
      </w:r>
      <w:r w:rsidRPr="0018377A">
        <w:rPr>
          <w:b/>
          <w:bCs/>
          <w:sz w:val="24"/>
          <w:szCs w:val="24"/>
        </w:rPr>
        <w:t>quem</w:t>
      </w:r>
      <w:r w:rsidRPr="0018377A">
        <w:rPr>
          <w:sz w:val="24"/>
          <w:szCs w:val="24"/>
        </w:rPr>
        <w:t> amas.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Que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Refere-se a coisas e pessoas.</w:t>
      </w:r>
    </w:p>
    <w:p w:rsidR="0018377A" w:rsidRPr="0018377A" w:rsidRDefault="0018377A" w:rsidP="0060670B">
      <w:pPr>
        <w:numPr>
          <w:ilvl w:val="0"/>
          <w:numId w:val="21"/>
        </w:numPr>
        <w:rPr>
          <w:sz w:val="24"/>
          <w:szCs w:val="24"/>
        </w:rPr>
      </w:pPr>
      <w:r w:rsidRPr="0018377A">
        <w:rPr>
          <w:sz w:val="24"/>
          <w:szCs w:val="24"/>
        </w:rPr>
        <w:t>O livro </w:t>
      </w:r>
      <w:r w:rsidRPr="0018377A">
        <w:rPr>
          <w:b/>
          <w:bCs/>
          <w:sz w:val="24"/>
          <w:szCs w:val="24"/>
        </w:rPr>
        <w:t>que</w:t>
      </w:r>
      <w:r w:rsidRPr="0018377A">
        <w:rPr>
          <w:sz w:val="24"/>
          <w:szCs w:val="24"/>
        </w:rPr>
        <w:t> comprei é bom. (o qual)</w:t>
      </w:r>
    </w:p>
    <w:p w:rsidR="0018377A" w:rsidRPr="0018377A" w:rsidRDefault="0018377A" w:rsidP="0060670B">
      <w:pPr>
        <w:numPr>
          <w:ilvl w:val="0"/>
          <w:numId w:val="21"/>
        </w:num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A pessoa </w:t>
      </w:r>
      <w:r w:rsidRPr="0018377A">
        <w:rPr>
          <w:b/>
          <w:bCs/>
          <w:sz w:val="24"/>
          <w:szCs w:val="24"/>
        </w:rPr>
        <w:t>que</w:t>
      </w:r>
      <w:r w:rsidRPr="0018377A">
        <w:rPr>
          <w:sz w:val="24"/>
          <w:szCs w:val="24"/>
        </w:rPr>
        <w:t xml:space="preserve"> mais amei na vida foi </w:t>
      </w:r>
      <w:proofErr w:type="spellStart"/>
      <w:r w:rsidRPr="0018377A">
        <w:rPr>
          <w:sz w:val="24"/>
          <w:szCs w:val="24"/>
        </w:rPr>
        <w:t>Natilda</w:t>
      </w:r>
      <w:proofErr w:type="spellEnd"/>
      <w:r w:rsidRPr="0018377A">
        <w:rPr>
          <w:sz w:val="24"/>
          <w:szCs w:val="24"/>
        </w:rPr>
        <w:t>.</w:t>
      </w:r>
    </w:p>
    <w:p w:rsidR="0018377A" w:rsidRPr="0018377A" w:rsidRDefault="0018377A" w:rsidP="0060670B">
      <w:pPr>
        <w:numPr>
          <w:ilvl w:val="0"/>
          <w:numId w:val="21"/>
        </w:numPr>
        <w:rPr>
          <w:sz w:val="24"/>
          <w:szCs w:val="24"/>
        </w:rPr>
      </w:pPr>
      <w:r w:rsidRPr="0018377A">
        <w:rPr>
          <w:sz w:val="24"/>
          <w:szCs w:val="24"/>
        </w:rPr>
        <w:t>A mulher a </w:t>
      </w:r>
      <w:r w:rsidRPr="0018377A">
        <w:rPr>
          <w:b/>
          <w:bCs/>
          <w:sz w:val="24"/>
          <w:szCs w:val="24"/>
        </w:rPr>
        <w:t>que</w:t>
      </w:r>
      <w:r w:rsidRPr="0018377A">
        <w:rPr>
          <w:sz w:val="24"/>
          <w:szCs w:val="24"/>
        </w:rPr>
        <w:t> me referi é viúva.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ATENÇÃO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pronome relativo </w:t>
      </w:r>
      <w:r w:rsidRPr="0018377A">
        <w:rPr>
          <w:b/>
          <w:bCs/>
          <w:sz w:val="24"/>
          <w:szCs w:val="24"/>
        </w:rPr>
        <w:t>que</w:t>
      </w:r>
      <w:r w:rsidRPr="0018377A">
        <w:rPr>
          <w:sz w:val="24"/>
          <w:szCs w:val="24"/>
        </w:rPr>
        <w:t> pode ter por antecedente o pronome demonstrativo</w:t>
      </w:r>
      <w:r w:rsidRPr="0018377A">
        <w:rPr>
          <w:b/>
          <w:bCs/>
          <w:sz w:val="24"/>
          <w:szCs w:val="24"/>
        </w:rPr>
        <w:t> O</w:t>
      </w:r>
      <w:r w:rsidRPr="0018377A">
        <w:rPr>
          <w:sz w:val="24"/>
          <w:szCs w:val="24"/>
        </w:rPr>
        <w:t> ou</w:t>
      </w:r>
      <w:r w:rsidRPr="0018377A">
        <w:rPr>
          <w:b/>
          <w:bCs/>
          <w:sz w:val="24"/>
          <w:szCs w:val="24"/>
        </w:rPr>
        <w:t> A</w:t>
      </w:r>
      <w:r w:rsidRPr="0018377A">
        <w:rPr>
          <w:sz w:val="24"/>
          <w:szCs w:val="24"/>
        </w:rPr>
        <w:t> (e flexões)</w:t>
      </w:r>
    </w:p>
    <w:p w:rsidR="0018377A" w:rsidRPr="0018377A" w:rsidRDefault="0018377A" w:rsidP="0060670B">
      <w:pPr>
        <w:numPr>
          <w:ilvl w:val="0"/>
          <w:numId w:val="22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 xml:space="preserve">" </w:t>
      </w:r>
      <w:proofErr w:type="gramEnd"/>
      <w:r w:rsidRPr="0018377A">
        <w:rPr>
          <w:sz w:val="24"/>
          <w:szCs w:val="24"/>
        </w:rPr>
        <w:t>Cesse tudo</w:t>
      </w:r>
      <w:r w:rsidRPr="0018377A">
        <w:rPr>
          <w:b/>
          <w:bCs/>
          <w:sz w:val="24"/>
          <w:szCs w:val="24"/>
        </w:rPr>
        <w:t> o que</w:t>
      </w:r>
      <w:r w:rsidRPr="0018377A">
        <w:rPr>
          <w:sz w:val="24"/>
          <w:szCs w:val="24"/>
        </w:rPr>
        <w:t> a Musa antiga canta...”</w:t>
      </w:r>
    </w:p>
    <w:p w:rsidR="0018377A" w:rsidRPr="0018377A" w:rsidRDefault="0018377A" w:rsidP="0060670B">
      <w:pPr>
        <w:numPr>
          <w:ilvl w:val="0"/>
          <w:numId w:val="22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 xml:space="preserve">" </w:t>
      </w:r>
      <w:proofErr w:type="gramEnd"/>
      <w:r w:rsidRPr="0018377A">
        <w:rPr>
          <w:sz w:val="24"/>
          <w:szCs w:val="24"/>
        </w:rPr>
        <w:t>Cesse tudo </w:t>
      </w:r>
      <w:r w:rsidRPr="0018377A">
        <w:rPr>
          <w:b/>
          <w:bCs/>
          <w:sz w:val="24"/>
          <w:szCs w:val="24"/>
        </w:rPr>
        <w:t>aquilo que</w:t>
      </w:r>
      <w:r w:rsidRPr="0018377A">
        <w:rPr>
          <w:sz w:val="24"/>
          <w:szCs w:val="24"/>
        </w:rPr>
        <w:t> a Musa antiga canta!".</w:t>
      </w:r>
    </w:p>
    <w:p w:rsidR="0018377A" w:rsidRPr="0018377A" w:rsidRDefault="0018377A" w:rsidP="0060670B">
      <w:pPr>
        <w:numPr>
          <w:ilvl w:val="0"/>
          <w:numId w:val="22"/>
        </w:num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As que</w:t>
      </w:r>
      <w:r w:rsidRPr="0018377A">
        <w:rPr>
          <w:sz w:val="24"/>
          <w:szCs w:val="24"/>
        </w:rPr>
        <w:t> me seguirem serão salvas.</w:t>
      </w:r>
    </w:p>
    <w:p w:rsidR="0018377A" w:rsidRPr="0018377A" w:rsidRDefault="0018377A" w:rsidP="0060670B">
      <w:pPr>
        <w:numPr>
          <w:ilvl w:val="0"/>
          <w:numId w:val="22"/>
        </w:num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Aquelas que</w:t>
      </w:r>
      <w:r w:rsidRPr="0018377A">
        <w:rPr>
          <w:sz w:val="24"/>
          <w:szCs w:val="24"/>
        </w:rPr>
        <w:t> me seguirem serão salvas.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Onde, aonde, de onde</w:t>
      </w:r>
      <w:r w:rsidRPr="0018377A">
        <w:rPr>
          <w:sz w:val="24"/>
          <w:szCs w:val="24"/>
        </w:rPr>
        <w:t> ou </w:t>
      </w:r>
      <w:r w:rsidRPr="0018377A">
        <w:rPr>
          <w:b/>
          <w:bCs/>
          <w:sz w:val="24"/>
          <w:szCs w:val="24"/>
        </w:rPr>
        <w:t>donde</w:t>
      </w:r>
      <w:r w:rsidRPr="0018377A">
        <w:rPr>
          <w:sz w:val="24"/>
          <w:szCs w:val="24"/>
        </w:rPr>
        <w:t> (são pronomes relativos indicadores de lugar);</w:t>
      </w:r>
    </w:p>
    <w:p w:rsidR="0018377A" w:rsidRPr="0018377A" w:rsidRDefault="0018377A" w:rsidP="0060670B">
      <w:pPr>
        <w:numPr>
          <w:ilvl w:val="0"/>
          <w:numId w:val="23"/>
        </w:numPr>
        <w:rPr>
          <w:sz w:val="24"/>
          <w:szCs w:val="24"/>
        </w:rPr>
      </w:pPr>
      <w:r w:rsidRPr="0018377A">
        <w:rPr>
          <w:sz w:val="24"/>
          <w:szCs w:val="24"/>
        </w:rPr>
        <w:t>Não conheço o lugar onde você está.</w:t>
      </w:r>
    </w:p>
    <w:p w:rsidR="0018377A" w:rsidRPr="0018377A" w:rsidRDefault="0018377A" w:rsidP="0060670B">
      <w:pPr>
        <w:numPr>
          <w:ilvl w:val="0"/>
          <w:numId w:val="23"/>
        </w:numPr>
        <w:rPr>
          <w:sz w:val="24"/>
          <w:szCs w:val="24"/>
        </w:rPr>
      </w:pPr>
      <w:r w:rsidRPr="0018377A">
        <w:rPr>
          <w:sz w:val="24"/>
          <w:szCs w:val="24"/>
        </w:rPr>
        <w:t>Não o conheço o lugar aonde você irá.</w:t>
      </w:r>
    </w:p>
    <w:p w:rsidR="0018377A" w:rsidRPr="0018377A" w:rsidRDefault="0018377A" w:rsidP="0060670B">
      <w:pPr>
        <w:numPr>
          <w:ilvl w:val="0"/>
          <w:numId w:val="23"/>
        </w:numPr>
        <w:rPr>
          <w:sz w:val="24"/>
          <w:szCs w:val="24"/>
        </w:rPr>
      </w:pPr>
      <w:r w:rsidRPr="0018377A">
        <w:rPr>
          <w:sz w:val="24"/>
          <w:szCs w:val="24"/>
        </w:rPr>
        <w:t>Não conheço o lugar de onde ou donde você veio.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Outros pronomes relativos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Cujo(s), cuja(s) 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Precede sempre um substantivo sem artigo. Os pronomes cujo(s), cuja(s) não admitem artigo antes ou depois. Apresenta valor possessivo.</w:t>
      </w:r>
    </w:p>
    <w:p w:rsidR="0018377A" w:rsidRPr="0018377A" w:rsidRDefault="0018377A" w:rsidP="0060670B">
      <w:pPr>
        <w:numPr>
          <w:ilvl w:val="0"/>
          <w:numId w:val="24"/>
        </w:numPr>
        <w:rPr>
          <w:sz w:val="24"/>
          <w:szCs w:val="24"/>
        </w:rPr>
      </w:pPr>
      <w:r w:rsidRPr="0018377A">
        <w:rPr>
          <w:sz w:val="24"/>
          <w:szCs w:val="24"/>
        </w:rPr>
        <w:t>Esta é a pessoa em </w:t>
      </w:r>
      <w:r w:rsidRPr="0018377A">
        <w:rPr>
          <w:b/>
          <w:bCs/>
          <w:sz w:val="24"/>
          <w:szCs w:val="24"/>
        </w:rPr>
        <w:t>cuja</w:t>
      </w:r>
      <w:r w:rsidRPr="0018377A">
        <w:rPr>
          <w:sz w:val="24"/>
          <w:szCs w:val="24"/>
        </w:rPr>
        <w:t> casa me hospedei. (casa da pessoa)</w:t>
      </w:r>
    </w:p>
    <w:p w:rsidR="0018377A" w:rsidRPr="0018377A" w:rsidRDefault="0018377A" w:rsidP="0060670B">
      <w:pPr>
        <w:numPr>
          <w:ilvl w:val="0"/>
          <w:numId w:val="24"/>
        </w:numPr>
        <w:rPr>
          <w:sz w:val="24"/>
          <w:szCs w:val="24"/>
        </w:rPr>
      </w:pPr>
      <w:r w:rsidRPr="0018377A">
        <w:rPr>
          <w:sz w:val="24"/>
          <w:szCs w:val="24"/>
        </w:rPr>
        <w:t>Feliz é a mãe </w:t>
      </w:r>
      <w:r w:rsidRPr="0018377A">
        <w:rPr>
          <w:b/>
          <w:bCs/>
          <w:sz w:val="24"/>
          <w:szCs w:val="24"/>
        </w:rPr>
        <w:t>cujos</w:t>
      </w:r>
      <w:r w:rsidRPr="0018377A">
        <w:rPr>
          <w:sz w:val="24"/>
          <w:szCs w:val="24"/>
        </w:rPr>
        <w:t> filhos são ajuizados. (filhos da mãe)</w:t>
      </w:r>
    </w:p>
    <w:p w:rsidR="0018377A" w:rsidRPr="0018377A" w:rsidRDefault="0018377A" w:rsidP="0060670B">
      <w:pPr>
        <w:numPr>
          <w:ilvl w:val="0"/>
          <w:numId w:val="24"/>
        </w:numPr>
        <w:rPr>
          <w:sz w:val="24"/>
          <w:szCs w:val="24"/>
        </w:rPr>
      </w:pPr>
      <w:r w:rsidRPr="0018377A">
        <w:rPr>
          <w:sz w:val="24"/>
          <w:szCs w:val="24"/>
        </w:rPr>
        <w:t>Desconfiam do advogado </w:t>
      </w:r>
      <w:r w:rsidRPr="0018377A">
        <w:rPr>
          <w:b/>
          <w:bCs/>
          <w:sz w:val="24"/>
          <w:szCs w:val="24"/>
        </w:rPr>
        <w:t>cuja</w:t>
      </w:r>
      <w:r w:rsidRPr="0018377A">
        <w:rPr>
          <w:sz w:val="24"/>
          <w:szCs w:val="24"/>
        </w:rPr>
        <w:t> esposa foi assassinada.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 palavra </w:t>
      </w:r>
      <w:r w:rsidRPr="0018377A">
        <w:rPr>
          <w:b/>
          <w:bCs/>
          <w:sz w:val="24"/>
          <w:szCs w:val="24"/>
        </w:rPr>
        <w:t>COMO</w:t>
      </w:r>
      <w:r w:rsidRPr="0018377A">
        <w:rPr>
          <w:sz w:val="24"/>
          <w:szCs w:val="24"/>
        </w:rPr>
        <w:t> será pronome relativo antecedido das palavras MODO, JEITO ou MANEIRA.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QUANTO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Será pronome relativo antecedido de pronome indefinido. Ex.:</w:t>
      </w:r>
    </w:p>
    <w:p w:rsidR="0018377A" w:rsidRPr="0018377A" w:rsidRDefault="0018377A" w:rsidP="0060670B">
      <w:pPr>
        <w:numPr>
          <w:ilvl w:val="0"/>
          <w:numId w:val="25"/>
        </w:numPr>
        <w:rPr>
          <w:sz w:val="24"/>
          <w:szCs w:val="24"/>
        </w:rPr>
      </w:pPr>
      <w:r w:rsidRPr="0018377A">
        <w:rPr>
          <w:sz w:val="24"/>
          <w:szCs w:val="24"/>
        </w:rPr>
        <w:t>Nada </w:t>
      </w:r>
      <w:r w:rsidRPr="0018377A">
        <w:rPr>
          <w:b/>
          <w:bCs/>
          <w:sz w:val="24"/>
          <w:szCs w:val="24"/>
        </w:rPr>
        <w:t>QUANTO</w:t>
      </w:r>
      <w:r w:rsidRPr="0018377A">
        <w:rPr>
          <w:sz w:val="24"/>
          <w:szCs w:val="24"/>
        </w:rPr>
        <w:t> me falas pode ser verdade.</w:t>
      </w:r>
    </w:p>
    <w:p w:rsidR="0018377A" w:rsidRDefault="0018377A" w:rsidP="00357768">
      <w:pPr>
        <w:rPr>
          <w:sz w:val="24"/>
          <w:szCs w:val="24"/>
        </w:rPr>
      </w:pPr>
    </w:p>
    <w:p w:rsidR="0018377A" w:rsidRDefault="0018377A" w:rsidP="0018377A">
      <w:pPr>
        <w:rPr>
          <w:sz w:val="24"/>
          <w:szCs w:val="24"/>
        </w:rPr>
      </w:pPr>
    </w:p>
    <w:p w:rsidR="0018377A" w:rsidRPr="0018377A" w:rsidRDefault="0018377A" w:rsidP="007A3D99">
      <w:pPr>
        <w:pStyle w:val="Ttulo1"/>
      </w:pPr>
      <w:hyperlink r:id="rId31" w:history="1">
        <w:bookmarkStart w:id="13" w:name="_Toc532433071"/>
        <w:r w:rsidRPr="0018377A">
          <w:rPr>
            <w:rStyle w:val="Hyperlink"/>
            <w:color w:val="auto"/>
            <w:sz w:val="24"/>
            <w:szCs w:val="24"/>
          </w:rPr>
          <w:t>Reforma Ortográfica</w:t>
        </w:r>
        <w:bookmarkEnd w:id="13"/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que muda na Língua Portuguesa?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A pronúncia das palavras não irá </w:t>
      </w:r>
      <w:proofErr w:type="gramStart"/>
      <w:r w:rsidRPr="0018377A">
        <w:rPr>
          <w:sz w:val="24"/>
          <w:szCs w:val="24"/>
        </w:rPr>
        <w:t>mudar,</w:t>
      </w:r>
      <w:proofErr w:type="gramEnd"/>
      <w:r w:rsidRPr="0018377A">
        <w:rPr>
          <w:sz w:val="24"/>
          <w:szCs w:val="24"/>
        </w:rPr>
        <w:t xml:space="preserve"> apenas a sua escrita.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Quais são as novas regras para a escrita?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As letras k, y e w passam a fazer parte do alfabeto.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Não se usará o acento circunflexo (^</w:t>
      </w:r>
      <w:proofErr w:type="gramStart"/>
      <w:r w:rsidRPr="0018377A">
        <w:rPr>
          <w:sz w:val="24"/>
          <w:szCs w:val="24"/>
        </w:rPr>
        <w:t>) :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a) Nos ditongos “</w:t>
      </w:r>
      <w:proofErr w:type="spellStart"/>
      <w:r w:rsidRPr="0018377A">
        <w:rPr>
          <w:sz w:val="24"/>
          <w:szCs w:val="24"/>
        </w:rPr>
        <w:t>oo</w:t>
      </w:r>
      <w:proofErr w:type="spellEnd"/>
      <w:r w:rsidRPr="0018377A">
        <w:rPr>
          <w:sz w:val="24"/>
          <w:szCs w:val="24"/>
        </w:rPr>
        <w:t>”.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proofErr w:type="spellStart"/>
      <w:r w:rsidRPr="0018377A">
        <w:rPr>
          <w:b/>
          <w:bCs/>
          <w:sz w:val="24"/>
          <w:szCs w:val="24"/>
        </w:rPr>
        <w:t>vôo</w:t>
      </w:r>
      <w:proofErr w:type="spellEnd"/>
      <w:r w:rsidRPr="0018377A">
        <w:rPr>
          <w:b/>
          <w:bCs/>
          <w:sz w:val="24"/>
          <w:szCs w:val="24"/>
        </w:rPr>
        <w:t xml:space="preserve"> → voo / </w:t>
      </w:r>
      <w:proofErr w:type="spellStart"/>
      <w:r w:rsidRPr="0018377A">
        <w:rPr>
          <w:b/>
          <w:bCs/>
          <w:sz w:val="24"/>
          <w:szCs w:val="24"/>
        </w:rPr>
        <w:t>perdôo</w:t>
      </w:r>
      <w:proofErr w:type="spellEnd"/>
      <w:r w:rsidRPr="0018377A">
        <w:rPr>
          <w:b/>
          <w:bCs/>
          <w:sz w:val="24"/>
          <w:szCs w:val="24"/>
        </w:rPr>
        <w:t xml:space="preserve"> → perdoo / </w:t>
      </w:r>
      <w:proofErr w:type="spellStart"/>
      <w:r w:rsidRPr="0018377A">
        <w:rPr>
          <w:b/>
          <w:bCs/>
          <w:sz w:val="24"/>
          <w:szCs w:val="24"/>
        </w:rPr>
        <w:t>abençôo</w:t>
      </w:r>
      <w:proofErr w:type="spellEnd"/>
      <w:r w:rsidRPr="0018377A">
        <w:rPr>
          <w:b/>
          <w:bCs/>
          <w:sz w:val="24"/>
          <w:szCs w:val="24"/>
        </w:rPr>
        <w:t xml:space="preserve"> → abençoo / </w:t>
      </w:r>
      <w:proofErr w:type="spellStart"/>
      <w:r w:rsidRPr="0018377A">
        <w:rPr>
          <w:b/>
          <w:bCs/>
          <w:sz w:val="24"/>
          <w:szCs w:val="24"/>
        </w:rPr>
        <w:t>enjôo</w:t>
      </w:r>
      <w:proofErr w:type="spellEnd"/>
      <w:r w:rsidRPr="0018377A">
        <w:rPr>
          <w:b/>
          <w:bCs/>
          <w:sz w:val="24"/>
          <w:szCs w:val="24"/>
        </w:rPr>
        <w:t xml:space="preserve"> → enjoo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b) Nos hiatos “</w:t>
      </w:r>
      <w:proofErr w:type="spellStart"/>
      <w:r w:rsidRPr="0018377A">
        <w:rPr>
          <w:sz w:val="24"/>
          <w:szCs w:val="24"/>
        </w:rPr>
        <w:t>eem</w:t>
      </w:r>
      <w:proofErr w:type="spellEnd"/>
      <w:r w:rsidRPr="0018377A">
        <w:rPr>
          <w:sz w:val="24"/>
          <w:szCs w:val="24"/>
        </w:rPr>
        <w:t>” das terceiras pessoas do plural dos verbos: crer, dar, ler e ver.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proofErr w:type="spellStart"/>
      <w:r w:rsidRPr="0018377A">
        <w:rPr>
          <w:b/>
          <w:bCs/>
          <w:sz w:val="24"/>
          <w:szCs w:val="24"/>
        </w:rPr>
        <w:t>crêem</w:t>
      </w:r>
      <w:proofErr w:type="spellEnd"/>
      <w:r w:rsidRPr="0018377A">
        <w:rPr>
          <w:b/>
          <w:bCs/>
          <w:sz w:val="24"/>
          <w:szCs w:val="24"/>
        </w:rPr>
        <w:t xml:space="preserve"> → creem / </w:t>
      </w:r>
      <w:proofErr w:type="spellStart"/>
      <w:r w:rsidRPr="0018377A">
        <w:rPr>
          <w:b/>
          <w:bCs/>
          <w:sz w:val="24"/>
          <w:szCs w:val="24"/>
        </w:rPr>
        <w:t>dêem</w:t>
      </w:r>
      <w:proofErr w:type="spellEnd"/>
      <w:r w:rsidRPr="0018377A">
        <w:rPr>
          <w:b/>
          <w:bCs/>
          <w:sz w:val="24"/>
          <w:szCs w:val="24"/>
        </w:rPr>
        <w:t xml:space="preserve"> → deem / </w:t>
      </w:r>
      <w:proofErr w:type="spellStart"/>
      <w:r w:rsidRPr="0018377A">
        <w:rPr>
          <w:b/>
          <w:bCs/>
          <w:sz w:val="24"/>
          <w:szCs w:val="24"/>
        </w:rPr>
        <w:t>lêem</w:t>
      </w:r>
      <w:proofErr w:type="spellEnd"/>
      <w:r w:rsidRPr="0018377A">
        <w:rPr>
          <w:b/>
          <w:bCs/>
          <w:sz w:val="24"/>
          <w:szCs w:val="24"/>
        </w:rPr>
        <w:t xml:space="preserve"> → leem / </w:t>
      </w:r>
      <w:proofErr w:type="spellStart"/>
      <w:r w:rsidRPr="0018377A">
        <w:rPr>
          <w:b/>
          <w:bCs/>
          <w:sz w:val="24"/>
          <w:szCs w:val="24"/>
        </w:rPr>
        <w:t>vêem</w:t>
      </w:r>
      <w:proofErr w:type="spellEnd"/>
      <w:r w:rsidRPr="0018377A">
        <w:rPr>
          <w:b/>
          <w:bCs/>
          <w:sz w:val="24"/>
          <w:szCs w:val="24"/>
        </w:rPr>
        <w:t xml:space="preserve"> → veem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Não se usará acento agudo (´):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a) Nos ditongos abertos “ei” e “oi”.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</w:t>
      </w:r>
      <w:r w:rsidRPr="0018377A">
        <w:rPr>
          <w:b/>
          <w:bCs/>
          <w:sz w:val="24"/>
          <w:szCs w:val="24"/>
        </w:rPr>
        <w:t> </w:t>
      </w:r>
      <w:proofErr w:type="spellStart"/>
      <w:r w:rsidRPr="0018377A">
        <w:rPr>
          <w:b/>
          <w:bCs/>
          <w:sz w:val="24"/>
          <w:szCs w:val="24"/>
        </w:rPr>
        <w:t>idéia</w:t>
      </w:r>
      <w:proofErr w:type="spellEnd"/>
      <w:r w:rsidRPr="0018377A">
        <w:rPr>
          <w:b/>
          <w:bCs/>
          <w:sz w:val="24"/>
          <w:szCs w:val="24"/>
        </w:rPr>
        <w:t xml:space="preserve"> → ideia / </w:t>
      </w:r>
      <w:proofErr w:type="spellStart"/>
      <w:r w:rsidRPr="0018377A">
        <w:rPr>
          <w:b/>
          <w:bCs/>
          <w:sz w:val="24"/>
          <w:szCs w:val="24"/>
        </w:rPr>
        <w:t>jibóia</w:t>
      </w:r>
      <w:proofErr w:type="spellEnd"/>
      <w:r w:rsidRPr="0018377A">
        <w:rPr>
          <w:b/>
          <w:bCs/>
          <w:sz w:val="24"/>
          <w:szCs w:val="24"/>
        </w:rPr>
        <w:t xml:space="preserve"> → jiboia / </w:t>
      </w:r>
      <w:proofErr w:type="spellStart"/>
      <w:r w:rsidRPr="0018377A">
        <w:rPr>
          <w:b/>
          <w:bCs/>
          <w:sz w:val="24"/>
          <w:szCs w:val="24"/>
        </w:rPr>
        <w:t>heróico</w:t>
      </w:r>
      <w:proofErr w:type="spellEnd"/>
      <w:r w:rsidRPr="0018377A">
        <w:rPr>
          <w:b/>
          <w:bCs/>
          <w:sz w:val="24"/>
          <w:szCs w:val="24"/>
        </w:rPr>
        <w:t xml:space="preserve"> → heroico / </w:t>
      </w:r>
      <w:proofErr w:type="spellStart"/>
      <w:r w:rsidRPr="0018377A">
        <w:rPr>
          <w:b/>
          <w:bCs/>
          <w:sz w:val="24"/>
          <w:szCs w:val="24"/>
        </w:rPr>
        <w:t>jóia</w:t>
      </w:r>
      <w:proofErr w:type="spellEnd"/>
      <w:r w:rsidRPr="0018377A">
        <w:rPr>
          <w:sz w:val="24"/>
          <w:szCs w:val="24"/>
        </w:rPr>
        <w:t> → joia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proofErr w:type="gramStart"/>
      <w:r w:rsidRPr="0018377A">
        <w:rPr>
          <w:sz w:val="24"/>
          <w:szCs w:val="24"/>
        </w:rPr>
        <w:t>Exceção:</w:t>
      </w:r>
      <w:proofErr w:type="gramEnd"/>
      <w:r w:rsidRPr="0018377A">
        <w:rPr>
          <w:sz w:val="24"/>
          <w:szCs w:val="24"/>
        </w:rPr>
        <w:t>Permanece</w:t>
      </w:r>
      <w:proofErr w:type="spellEnd"/>
      <w:r w:rsidRPr="0018377A">
        <w:rPr>
          <w:sz w:val="24"/>
          <w:szCs w:val="24"/>
        </w:rPr>
        <w:t xml:space="preserve"> nas palavras oxítonas e nos monossílabos. Ex.: </w:t>
      </w:r>
      <w:r w:rsidRPr="0018377A">
        <w:rPr>
          <w:b/>
          <w:bCs/>
          <w:sz w:val="24"/>
          <w:szCs w:val="24"/>
        </w:rPr>
        <w:t>herói / pá / dói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b) Nas vogais “I” e “U” antecedidas por ditongo.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proofErr w:type="spellStart"/>
      <w:r w:rsidRPr="0018377A">
        <w:rPr>
          <w:b/>
          <w:bCs/>
          <w:sz w:val="24"/>
          <w:szCs w:val="24"/>
        </w:rPr>
        <w:t>feiúra</w:t>
      </w:r>
      <w:proofErr w:type="spellEnd"/>
      <w:r w:rsidRPr="0018377A">
        <w:rPr>
          <w:b/>
          <w:bCs/>
          <w:sz w:val="24"/>
          <w:szCs w:val="24"/>
        </w:rPr>
        <w:t xml:space="preserve"> → feiura / </w:t>
      </w:r>
      <w:proofErr w:type="spellStart"/>
      <w:r w:rsidRPr="0018377A">
        <w:rPr>
          <w:b/>
          <w:bCs/>
          <w:sz w:val="24"/>
          <w:szCs w:val="24"/>
        </w:rPr>
        <w:t>cauíla</w:t>
      </w:r>
      <w:proofErr w:type="spellEnd"/>
      <w:r w:rsidRPr="0018377A">
        <w:rPr>
          <w:b/>
          <w:bCs/>
          <w:sz w:val="24"/>
          <w:szCs w:val="24"/>
        </w:rPr>
        <w:t xml:space="preserve"> → cauila / </w:t>
      </w:r>
      <w:proofErr w:type="spellStart"/>
      <w:r w:rsidRPr="0018377A">
        <w:rPr>
          <w:b/>
          <w:bCs/>
          <w:sz w:val="24"/>
          <w:szCs w:val="24"/>
        </w:rPr>
        <w:t>baiúca</w:t>
      </w:r>
      <w:proofErr w:type="spellEnd"/>
      <w:r w:rsidRPr="0018377A">
        <w:rPr>
          <w:b/>
          <w:bCs/>
          <w:sz w:val="24"/>
          <w:szCs w:val="24"/>
        </w:rPr>
        <w:t xml:space="preserve"> → baiuca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c) Na vogal “U” tônica dos verbos: apaziguar, averiguar e arguir.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proofErr w:type="spellStart"/>
      <w:r w:rsidRPr="0018377A">
        <w:rPr>
          <w:b/>
          <w:bCs/>
          <w:sz w:val="24"/>
          <w:szCs w:val="24"/>
        </w:rPr>
        <w:t>apazigúe</w:t>
      </w:r>
      <w:proofErr w:type="spellEnd"/>
      <w:r w:rsidRPr="0018377A">
        <w:rPr>
          <w:b/>
          <w:bCs/>
          <w:sz w:val="24"/>
          <w:szCs w:val="24"/>
        </w:rPr>
        <w:t xml:space="preserve"> → apazigue / </w:t>
      </w:r>
      <w:proofErr w:type="spellStart"/>
      <w:r w:rsidRPr="0018377A">
        <w:rPr>
          <w:b/>
          <w:bCs/>
          <w:sz w:val="24"/>
          <w:szCs w:val="24"/>
        </w:rPr>
        <w:t>averigúe</w:t>
      </w:r>
      <w:proofErr w:type="spellEnd"/>
      <w:r w:rsidRPr="0018377A">
        <w:rPr>
          <w:b/>
          <w:bCs/>
          <w:sz w:val="24"/>
          <w:szCs w:val="24"/>
        </w:rPr>
        <w:t xml:space="preserve"> → averigue / </w:t>
      </w:r>
      <w:proofErr w:type="spellStart"/>
      <w:r w:rsidRPr="0018377A">
        <w:rPr>
          <w:b/>
          <w:bCs/>
          <w:sz w:val="24"/>
          <w:szCs w:val="24"/>
        </w:rPr>
        <w:t>argúem</w:t>
      </w:r>
      <w:proofErr w:type="spellEnd"/>
      <w:r w:rsidRPr="0018377A">
        <w:rPr>
          <w:b/>
          <w:bCs/>
          <w:sz w:val="24"/>
          <w:szCs w:val="24"/>
        </w:rPr>
        <w:t xml:space="preserve"> → arguem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Não se usará os acentos diferenciais.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proofErr w:type="spellStart"/>
      <w:r w:rsidRPr="0018377A">
        <w:rPr>
          <w:b/>
          <w:bCs/>
          <w:sz w:val="24"/>
          <w:szCs w:val="24"/>
        </w:rPr>
        <w:t>pêlo</w:t>
      </w:r>
      <w:proofErr w:type="spellEnd"/>
      <w:r w:rsidRPr="0018377A">
        <w:rPr>
          <w:b/>
          <w:bCs/>
          <w:sz w:val="24"/>
          <w:szCs w:val="24"/>
        </w:rPr>
        <w:t xml:space="preserve"> → pelo / </w:t>
      </w:r>
      <w:proofErr w:type="spellStart"/>
      <w:r w:rsidRPr="0018377A">
        <w:rPr>
          <w:b/>
          <w:bCs/>
          <w:sz w:val="24"/>
          <w:szCs w:val="24"/>
        </w:rPr>
        <w:t>pára</w:t>
      </w:r>
      <w:proofErr w:type="spellEnd"/>
      <w:r w:rsidRPr="0018377A">
        <w:rPr>
          <w:b/>
          <w:bCs/>
          <w:sz w:val="24"/>
          <w:szCs w:val="24"/>
        </w:rPr>
        <w:t xml:space="preserve"> → para / </w:t>
      </w:r>
      <w:proofErr w:type="spellStart"/>
      <w:r w:rsidRPr="0018377A">
        <w:rPr>
          <w:b/>
          <w:bCs/>
          <w:sz w:val="24"/>
          <w:szCs w:val="24"/>
        </w:rPr>
        <w:t>pêra</w:t>
      </w:r>
      <w:proofErr w:type="spellEnd"/>
      <w:r w:rsidRPr="0018377A">
        <w:rPr>
          <w:b/>
          <w:bCs/>
          <w:sz w:val="24"/>
          <w:szCs w:val="24"/>
        </w:rPr>
        <w:t xml:space="preserve"> → pera / </w:t>
      </w:r>
      <w:proofErr w:type="spellStart"/>
      <w:r w:rsidRPr="0018377A">
        <w:rPr>
          <w:b/>
          <w:bCs/>
          <w:sz w:val="24"/>
          <w:szCs w:val="24"/>
        </w:rPr>
        <w:t>pólo</w:t>
      </w:r>
      <w:proofErr w:type="spellEnd"/>
      <w:r w:rsidRPr="0018377A">
        <w:rPr>
          <w:b/>
          <w:bCs/>
          <w:sz w:val="24"/>
          <w:szCs w:val="24"/>
        </w:rPr>
        <w:t xml:space="preserve"> → polo</w:t>
      </w:r>
    </w:p>
    <w:p w:rsidR="0018377A" w:rsidRPr="0018377A" w:rsidRDefault="0018377A" w:rsidP="0018377A">
      <w:p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A trema</w:t>
      </w:r>
      <w:proofErr w:type="gramEnd"/>
      <w:r w:rsidRPr="0018377A">
        <w:rPr>
          <w:sz w:val="24"/>
          <w:szCs w:val="24"/>
        </w:rPr>
        <w:t xml:space="preserve"> deixará de existir, a não ser em nomes próprios e seus derivados.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proofErr w:type="spellStart"/>
      <w:r w:rsidRPr="0018377A">
        <w:rPr>
          <w:b/>
          <w:bCs/>
          <w:sz w:val="24"/>
          <w:szCs w:val="24"/>
        </w:rPr>
        <w:t>lingüiça</w:t>
      </w:r>
      <w:proofErr w:type="spellEnd"/>
      <w:r w:rsidRPr="0018377A">
        <w:rPr>
          <w:b/>
          <w:bCs/>
          <w:sz w:val="24"/>
          <w:szCs w:val="24"/>
        </w:rPr>
        <w:t xml:space="preserve"> → linguiça / </w:t>
      </w:r>
      <w:proofErr w:type="spellStart"/>
      <w:r w:rsidRPr="0018377A">
        <w:rPr>
          <w:b/>
          <w:bCs/>
          <w:sz w:val="24"/>
          <w:szCs w:val="24"/>
        </w:rPr>
        <w:t>pingüim</w:t>
      </w:r>
      <w:proofErr w:type="spellEnd"/>
      <w:r w:rsidRPr="0018377A">
        <w:rPr>
          <w:b/>
          <w:bCs/>
          <w:sz w:val="24"/>
          <w:szCs w:val="24"/>
        </w:rPr>
        <w:t xml:space="preserve"> → pinguim / </w:t>
      </w:r>
      <w:proofErr w:type="spellStart"/>
      <w:r w:rsidRPr="0018377A">
        <w:rPr>
          <w:b/>
          <w:bCs/>
          <w:sz w:val="24"/>
          <w:szCs w:val="24"/>
        </w:rPr>
        <w:t>tranqüilo</w:t>
      </w:r>
      <w:proofErr w:type="spellEnd"/>
      <w:r w:rsidRPr="0018377A">
        <w:rPr>
          <w:b/>
          <w:bCs/>
          <w:sz w:val="24"/>
          <w:szCs w:val="24"/>
        </w:rPr>
        <w:t xml:space="preserve"> → tranquilo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Müller</w:t>
      </w:r>
      <w:r w:rsidRPr="0018377A">
        <w:rPr>
          <w:sz w:val="24"/>
          <w:szCs w:val="24"/>
        </w:rPr>
        <w:t> – nome próprio</w:t>
      </w:r>
      <w:proofErr w:type="gramStart"/>
      <w:r w:rsidRPr="0018377A">
        <w:rPr>
          <w:sz w:val="24"/>
          <w:szCs w:val="24"/>
        </w:rPr>
        <w:t>, mantêm</w:t>
      </w:r>
      <w:proofErr w:type="gramEnd"/>
      <w:r w:rsidRPr="0018377A">
        <w:rPr>
          <w:sz w:val="24"/>
          <w:szCs w:val="24"/>
        </w:rPr>
        <w:t xml:space="preserve"> a trema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hífen deixa de ser usado: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a) A segunda palavra após o hífen iniciar com “S” ou “R”, essa letra dobrará. Ou seja, quando o prefixo terminar com vogal e a segunda palavra iniciar com as letras “R” e “S”. Retira-se o hífen e </w:t>
      </w:r>
      <w:proofErr w:type="gramStart"/>
      <w:r w:rsidRPr="0018377A">
        <w:rPr>
          <w:sz w:val="24"/>
          <w:szCs w:val="24"/>
        </w:rPr>
        <w:t>duplica-se</w:t>
      </w:r>
      <w:proofErr w:type="gramEnd"/>
      <w:r w:rsidRPr="0018377A">
        <w:rPr>
          <w:sz w:val="24"/>
          <w:szCs w:val="24"/>
        </w:rPr>
        <w:t xml:space="preserve"> as letras “R” ou “S”: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Ex.: </w:t>
      </w:r>
      <w:proofErr w:type="spellStart"/>
      <w:proofErr w:type="gramStart"/>
      <w:r w:rsidRPr="0018377A">
        <w:rPr>
          <w:b/>
          <w:bCs/>
          <w:sz w:val="24"/>
          <w:szCs w:val="24"/>
        </w:rPr>
        <w:t>anti-social</w:t>
      </w:r>
      <w:proofErr w:type="spellEnd"/>
      <w:proofErr w:type="gramEnd"/>
      <w:r w:rsidRPr="0018377A">
        <w:rPr>
          <w:b/>
          <w:bCs/>
          <w:sz w:val="24"/>
          <w:szCs w:val="24"/>
        </w:rPr>
        <w:t xml:space="preserve"> → antissocial / </w:t>
      </w:r>
      <w:proofErr w:type="spellStart"/>
      <w:r w:rsidRPr="0018377A">
        <w:rPr>
          <w:b/>
          <w:bCs/>
          <w:sz w:val="24"/>
          <w:szCs w:val="24"/>
        </w:rPr>
        <w:t>contra-regra</w:t>
      </w:r>
      <w:proofErr w:type="spellEnd"/>
      <w:r w:rsidRPr="0018377A">
        <w:rPr>
          <w:b/>
          <w:bCs/>
          <w:sz w:val="24"/>
          <w:szCs w:val="24"/>
        </w:rPr>
        <w:t xml:space="preserve"> → contrarregra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proofErr w:type="gramStart"/>
      <w:r w:rsidRPr="0018377A">
        <w:rPr>
          <w:b/>
          <w:bCs/>
          <w:sz w:val="24"/>
          <w:szCs w:val="24"/>
        </w:rPr>
        <w:t>anti</w:t>
      </w:r>
      <w:proofErr w:type="gramEnd"/>
      <w:r w:rsidRPr="0018377A">
        <w:rPr>
          <w:b/>
          <w:bCs/>
          <w:sz w:val="24"/>
          <w:szCs w:val="24"/>
        </w:rPr>
        <w:t>-rugas</w:t>
      </w:r>
      <w:proofErr w:type="spellEnd"/>
      <w:r w:rsidRPr="0018377A">
        <w:rPr>
          <w:b/>
          <w:bCs/>
          <w:sz w:val="24"/>
          <w:szCs w:val="24"/>
        </w:rPr>
        <w:t xml:space="preserve"> → antirrugas / </w:t>
      </w:r>
      <w:proofErr w:type="spellStart"/>
      <w:r w:rsidRPr="0018377A">
        <w:rPr>
          <w:b/>
          <w:bCs/>
          <w:sz w:val="24"/>
          <w:szCs w:val="24"/>
        </w:rPr>
        <w:t>mini-saia</w:t>
      </w:r>
      <w:proofErr w:type="spellEnd"/>
      <w:r w:rsidRPr="0018377A">
        <w:rPr>
          <w:b/>
          <w:bCs/>
          <w:sz w:val="24"/>
          <w:szCs w:val="24"/>
        </w:rPr>
        <w:t xml:space="preserve"> → minissaia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b) A primeira palavra termina em vogal e a segunda inicia também por vogal. Ou seja, quando o prefixo terminar com uma vogal diferente da vogal que iniciar a segunda palavra.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proofErr w:type="gram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.:</w:t>
      </w:r>
      <w:proofErr w:type="spellStart"/>
      <w:proofErr w:type="gramEnd"/>
      <w:r w:rsidRPr="0018377A">
        <w:rPr>
          <w:b/>
          <w:bCs/>
          <w:sz w:val="24"/>
          <w:szCs w:val="24"/>
        </w:rPr>
        <w:t>auto-escola</w:t>
      </w:r>
      <w:proofErr w:type="spellEnd"/>
      <w:r w:rsidRPr="0018377A">
        <w:rPr>
          <w:b/>
          <w:bCs/>
          <w:sz w:val="24"/>
          <w:szCs w:val="24"/>
        </w:rPr>
        <w:t xml:space="preserve"> → autoescola / </w:t>
      </w:r>
      <w:proofErr w:type="spellStart"/>
      <w:r w:rsidRPr="0018377A">
        <w:rPr>
          <w:b/>
          <w:bCs/>
          <w:sz w:val="24"/>
          <w:szCs w:val="24"/>
        </w:rPr>
        <w:t>infra-estrutura</w:t>
      </w:r>
      <w:proofErr w:type="spellEnd"/>
      <w:r w:rsidRPr="0018377A">
        <w:rPr>
          <w:b/>
          <w:bCs/>
          <w:sz w:val="24"/>
          <w:szCs w:val="24"/>
        </w:rPr>
        <w:t xml:space="preserve"> → infraestrutura/ </w:t>
      </w:r>
      <w:proofErr w:type="spellStart"/>
      <w:r w:rsidRPr="0018377A">
        <w:rPr>
          <w:b/>
          <w:bCs/>
          <w:sz w:val="24"/>
          <w:szCs w:val="24"/>
        </w:rPr>
        <w:t>co-autor</w:t>
      </w:r>
      <w:proofErr w:type="spellEnd"/>
      <w:r w:rsidRPr="0018377A">
        <w:rPr>
          <w:b/>
          <w:bCs/>
          <w:sz w:val="24"/>
          <w:szCs w:val="24"/>
        </w:rPr>
        <w:t xml:space="preserve"> → coautor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Obs.:</w:t>
      </w:r>
      <w:r w:rsidRPr="0018377A">
        <w:rPr>
          <w:sz w:val="24"/>
          <w:szCs w:val="24"/>
        </w:rPr>
        <w:t xml:space="preserve"> Em Portugal, as palavras que tem na </w:t>
      </w:r>
      <w:proofErr w:type="gramStart"/>
      <w:r w:rsidRPr="0018377A">
        <w:rPr>
          <w:sz w:val="24"/>
          <w:szCs w:val="24"/>
        </w:rPr>
        <w:t>sua grafia consoantes mudas</w:t>
      </w:r>
      <w:proofErr w:type="gramEnd"/>
      <w:r w:rsidRPr="0018377A">
        <w:rPr>
          <w:sz w:val="24"/>
          <w:szCs w:val="24"/>
        </w:rPr>
        <w:t>, tais consoantes passarão a não existir.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r w:rsidRPr="0018377A">
        <w:rPr>
          <w:b/>
          <w:bCs/>
          <w:sz w:val="24"/>
          <w:szCs w:val="24"/>
        </w:rPr>
        <w:t xml:space="preserve">facto → facto / </w:t>
      </w:r>
      <w:proofErr w:type="spellStart"/>
      <w:r w:rsidRPr="0018377A">
        <w:rPr>
          <w:b/>
          <w:bCs/>
          <w:sz w:val="24"/>
          <w:szCs w:val="24"/>
        </w:rPr>
        <w:t>acto</w:t>
      </w:r>
      <w:proofErr w:type="spellEnd"/>
      <w:r w:rsidRPr="0018377A">
        <w:rPr>
          <w:b/>
          <w:bCs/>
          <w:sz w:val="24"/>
          <w:szCs w:val="24"/>
        </w:rPr>
        <w:t xml:space="preserve"> → ato / </w:t>
      </w:r>
      <w:proofErr w:type="spellStart"/>
      <w:r w:rsidRPr="0018377A">
        <w:rPr>
          <w:b/>
          <w:bCs/>
          <w:sz w:val="24"/>
          <w:szCs w:val="24"/>
        </w:rPr>
        <w:t>acção</w:t>
      </w:r>
      <w:proofErr w:type="spellEnd"/>
      <w:r w:rsidRPr="0018377A">
        <w:rPr>
          <w:b/>
          <w:bCs/>
          <w:sz w:val="24"/>
          <w:szCs w:val="24"/>
        </w:rPr>
        <w:t xml:space="preserve"> → ação / óptimo → ótimo / baptismo → batismo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hífen continua sendo usado: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a) Quando a segunda palavra for inicial pela letra “H”.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</w:t>
      </w:r>
      <w:r w:rsidRPr="0018377A">
        <w:rPr>
          <w:b/>
          <w:bCs/>
          <w:sz w:val="24"/>
          <w:szCs w:val="24"/>
        </w:rPr>
        <w:t xml:space="preserve"> super-homem / anti-higiênico / </w:t>
      </w:r>
      <w:proofErr w:type="spellStart"/>
      <w:proofErr w:type="gramStart"/>
      <w:r w:rsidRPr="0018377A">
        <w:rPr>
          <w:b/>
          <w:bCs/>
          <w:sz w:val="24"/>
          <w:szCs w:val="24"/>
        </w:rPr>
        <w:t>co-herdeiro</w:t>
      </w:r>
      <w:proofErr w:type="spellEnd"/>
      <w:proofErr w:type="gramEnd"/>
      <w:r w:rsidRPr="0018377A">
        <w:rPr>
          <w:b/>
          <w:bCs/>
          <w:sz w:val="24"/>
          <w:szCs w:val="24"/>
        </w:rPr>
        <w:t xml:space="preserve"> / sobre-humano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Exceção: </w:t>
      </w:r>
      <w:r w:rsidRPr="0018377A">
        <w:rPr>
          <w:b/>
          <w:bCs/>
          <w:sz w:val="24"/>
          <w:szCs w:val="24"/>
        </w:rPr>
        <w:t>Subumano</w:t>
      </w:r>
      <w:r w:rsidRPr="0018377A">
        <w:rPr>
          <w:sz w:val="24"/>
          <w:szCs w:val="24"/>
        </w:rPr>
        <w:t>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b) Quando o prefixo for terminado pela mesma vogal que iniciou a segunda palavra.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r w:rsidRPr="0018377A">
        <w:rPr>
          <w:b/>
          <w:bCs/>
          <w:sz w:val="24"/>
          <w:szCs w:val="24"/>
        </w:rPr>
        <w:t>micro-ondas / anti-inflamatório / contra-ataque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Exceção: prefixo </w:t>
      </w:r>
      <w:proofErr w:type="spellStart"/>
      <w:r w:rsidRPr="0018377A">
        <w:rPr>
          <w:b/>
          <w:bCs/>
          <w:sz w:val="24"/>
          <w:szCs w:val="24"/>
        </w:rPr>
        <w:t>co</w:t>
      </w:r>
      <w:proofErr w:type="spellEnd"/>
      <w:r w:rsidRPr="0018377A">
        <w:rPr>
          <w:sz w:val="24"/>
          <w:szCs w:val="24"/>
        </w:rPr>
        <w:t>- (Ex.: </w:t>
      </w:r>
      <w:r w:rsidRPr="0018377A">
        <w:rPr>
          <w:b/>
          <w:bCs/>
          <w:sz w:val="24"/>
          <w:szCs w:val="24"/>
        </w:rPr>
        <w:t>cooperar / coordenar</w:t>
      </w:r>
      <w:r w:rsidRPr="0018377A">
        <w:rPr>
          <w:sz w:val="24"/>
          <w:szCs w:val="24"/>
        </w:rPr>
        <w:t>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c) Quando o prefixo for terminado pela mesma consoante que </w:t>
      </w:r>
      <w:proofErr w:type="spellStart"/>
      <w:r w:rsidRPr="0018377A">
        <w:rPr>
          <w:sz w:val="24"/>
          <w:szCs w:val="24"/>
        </w:rPr>
        <w:t>inicou</w:t>
      </w:r>
      <w:proofErr w:type="spellEnd"/>
      <w:r w:rsidRPr="0018377A">
        <w:rPr>
          <w:sz w:val="24"/>
          <w:szCs w:val="24"/>
        </w:rPr>
        <w:t xml:space="preserve"> a segunda palavra.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r w:rsidRPr="0018377A">
        <w:rPr>
          <w:b/>
          <w:bCs/>
          <w:sz w:val="24"/>
          <w:szCs w:val="24"/>
        </w:rPr>
        <w:t>super-resistente / hiper-rápido / sub-bloco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Exceção: O prefixo </w:t>
      </w:r>
      <w:proofErr w:type="gramStart"/>
      <w:r w:rsidRPr="0018377A">
        <w:rPr>
          <w:b/>
          <w:bCs/>
          <w:sz w:val="24"/>
          <w:szCs w:val="24"/>
        </w:rPr>
        <w:t>sub</w:t>
      </w:r>
      <w:r w:rsidRPr="0018377A">
        <w:rPr>
          <w:sz w:val="24"/>
          <w:szCs w:val="24"/>
        </w:rPr>
        <w:t> mantém</w:t>
      </w:r>
      <w:proofErr w:type="gramEnd"/>
      <w:r w:rsidRPr="0018377A">
        <w:rPr>
          <w:sz w:val="24"/>
          <w:szCs w:val="24"/>
        </w:rPr>
        <w:t xml:space="preserve"> hífen com palavra iniciada pela letra “R”. Ex.: </w:t>
      </w:r>
      <w:r w:rsidRPr="0018377A">
        <w:rPr>
          <w:b/>
          <w:bCs/>
          <w:sz w:val="24"/>
          <w:szCs w:val="24"/>
        </w:rPr>
        <w:t>sub-raça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d) Em palavras com os prefixos: Além, aquém, </w:t>
      </w: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 xml:space="preserve">, pós, </w:t>
      </w:r>
      <w:proofErr w:type="spellStart"/>
      <w:r w:rsidRPr="0018377A">
        <w:rPr>
          <w:sz w:val="24"/>
          <w:szCs w:val="24"/>
        </w:rPr>
        <w:t>pré</w:t>
      </w:r>
      <w:proofErr w:type="spellEnd"/>
      <w:r w:rsidRPr="0018377A">
        <w:rPr>
          <w:sz w:val="24"/>
          <w:szCs w:val="24"/>
        </w:rPr>
        <w:t>, pró, recém, sem, vice.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r w:rsidRPr="0018377A">
        <w:rPr>
          <w:b/>
          <w:bCs/>
          <w:sz w:val="24"/>
          <w:szCs w:val="24"/>
        </w:rPr>
        <w:t xml:space="preserve">além-terra / aquém-mar / </w:t>
      </w:r>
      <w:proofErr w:type="spellStart"/>
      <w:r w:rsidRPr="0018377A">
        <w:rPr>
          <w:b/>
          <w:bCs/>
          <w:sz w:val="24"/>
          <w:szCs w:val="24"/>
        </w:rPr>
        <w:t>ex-noivo</w:t>
      </w:r>
      <w:proofErr w:type="spellEnd"/>
      <w:r w:rsidRPr="0018377A">
        <w:rPr>
          <w:b/>
          <w:bCs/>
          <w:sz w:val="24"/>
          <w:szCs w:val="24"/>
        </w:rPr>
        <w:t xml:space="preserve"> / pós-doutorado / pré-requisito / </w:t>
      </w:r>
      <w:proofErr w:type="spellStart"/>
      <w:r w:rsidRPr="0018377A">
        <w:rPr>
          <w:b/>
          <w:bCs/>
          <w:sz w:val="24"/>
          <w:szCs w:val="24"/>
        </w:rPr>
        <w:t>pró-ativo</w:t>
      </w:r>
      <w:proofErr w:type="spellEnd"/>
      <w:r w:rsidRPr="0018377A">
        <w:rPr>
          <w:b/>
          <w:bCs/>
          <w:sz w:val="24"/>
          <w:szCs w:val="24"/>
        </w:rPr>
        <w:t xml:space="preserve"> / recém-casados / sem-terra / vice-</w:t>
      </w:r>
      <w:hyperlink r:id="rId32" w:tgtFrame="_blank" w:history="1">
        <w:r w:rsidRPr="0018377A">
          <w:rPr>
            <w:rStyle w:val="Hyperlink"/>
            <w:color w:val="auto"/>
            <w:sz w:val="24"/>
            <w:szCs w:val="24"/>
            <w:u w:val="none"/>
          </w:rPr>
          <w:t>presidente do Brasil</w:t>
        </w:r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e) Em sufixos com palavras de origem tupi-guarani: </w:t>
      </w:r>
      <w:proofErr w:type="gramStart"/>
      <w:r w:rsidRPr="0018377A">
        <w:rPr>
          <w:sz w:val="24"/>
          <w:szCs w:val="24"/>
        </w:rPr>
        <w:t>açu</w:t>
      </w:r>
      <w:proofErr w:type="gramEnd"/>
      <w:r w:rsidRPr="0018377A">
        <w:rPr>
          <w:sz w:val="24"/>
          <w:szCs w:val="24"/>
        </w:rPr>
        <w:t xml:space="preserve">, </w:t>
      </w:r>
      <w:proofErr w:type="spellStart"/>
      <w:r w:rsidRPr="0018377A">
        <w:rPr>
          <w:sz w:val="24"/>
          <w:szCs w:val="24"/>
        </w:rPr>
        <w:t>guaçu</w:t>
      </w:r>
      <w:proofErr w:type="spellEnd"/>
      <w:r w:rsidRPr="0018377A">
        <w:rPr>
          <w:sz w:val="24"/>
          <w:szCs w:val="24"/>
        </w:rPr>
        <w:t xml:space="preserve"> e mirim.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Ex.: </w:t>
      </w:r>
      <w:r w:rsidRPr="0018377A">
        <w:rPr>
          <w:b/>
          <w:bCs/>
          <w:sz w:val="24"/>
          <w:szCs w:val="24"/>
        </w:rPr>
        <w:t xml:space="preserve">capim-açu / </w:t>
      </w:r>
      <w:proofErr w:type="spellStart"/>
      <w:proofErr w:type="gramStart"/>
      <w:r w:rsidRPr="0018377A">
        <w:rPr>
          <w:b/>
          <w:bCs/>
          <w:sz w:val="24"/>
          <w:szCs w:val="24"/>
        </w:rPr>
        <w:t>embu</w:t>
      </w:r>
      <w:proofErr w:type="gramEnd"/>
      <w:r w:rsidRPr="0018377A">
        <w:rPr>
          <w:b/>
          <w:bCs/>
          <w:sz w:val="24"/>
          <w:szCs w:val="24"/>
        </w:rPr>
        <w:t>-guaçu</w:t>
      </w:r>
      <w:proofErr w:type="spellEnd"/>
      <w:r w:rsidRPr="0018377A">
        <w:rPr>
          <w:b/>
          <w:bCs/>
          <w:sz w:val="24"/>
          <w:szCs w:val="24"/>
        </w:rPr>
        <w:t xml:space="preserve"> / </w:t>
      </w:r>
      <w:proofErr w:type="spellStart"/>
      <w:r w:rsidRPr="0018377A">
        <w:rPr>
          <w:b/>
          <w:bCs/>
          <w:sz w:val="24"/>
          <w:szCs w:val="24"/>
        </w:rPr>
        <w:t>guajará-mirim</w:t>
      </w:r>
      <w:proofErr w:type="spellEnd"/>
    </w:p>
    <w:p w:rsidR="0018377A" w:rsidRDefault="0018377A" w:rsidP="00357768">
      <w:pPr>
        <w:rPr>
          <w:sz w:val="24"/>
          <w:szCs w:val="24"/>
        </w:rPr>
      </w:pPr>
    </w:p>
    <w:p w:rsidR="0018377A" w:rsidRDefault="0018377A" w:rsidP="0018377A">
      <w:pPr>
        <w:rPr>
          <w:sz w:val="24"/>
          <w:szCs w:val="24"/>
        </w:rPr>
      </w:pPr>
    </w:p>
    <w:p w:rsidR="0018377A" w:rsidRPr="0018377A" w:rsidRDefault="0018377A" w:rsidP="007A3D99">
      <w:pPr>
        <w:pStyle w:val="Ttulo1"/>
      </w:pPr>
      <w:hyperlink r:id="rId33" w:history="1">
        <w:bookmarkStart w:id="14" w:name="_Toc532433072"/>
        <w:r w:rsidRPr="0018377A">
          <w:rPr>
            <w:rStyle w:val="Hyperlink"/>
            <w:color w:val="auto"/>
            <w:sz w:val="24"/>
            <w:szCs w:val="24"/>
          </w:rPr>
          <w:t>Semântica</w:t>
        </w:r>
        <w:bookmarkEnd w:id="14"/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 semântica é o estudo do significado e a interpretação de uma palavra, frase ou expressão de um determinado contexto. Esse processo é importante no estudo de português para concursos porque o significado das palavras é essencial para quem fala e escreve.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Sinonímia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Estudo das palavras sinônimas, ou seja, aquelas que possuem significados parecidos ou semelhantes. Exemplos: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Garota e Menina:</w:t>
      </w:r>
      <w:r w:rsidRPr="0018377A">
        <w:rPr>
          <w:sz w:val="24"/>
          <w:szCs w:val="24"/>
        </w:rPr>
        <w:t> O sentido das palavras dá a impressão de que falamos de uma pessoa jovem.</w:t>
      </w:r>
    </w:p>
    <w:p w:rsidR="0018377A" w:rsidRPr="0018377A" w:rsidRDefault="0018377A" w:rsidP="0060670B">
      <w:pPr>
        <w:numPr>
          <w:ilvl w:val="0"/>
          <w:numId w:val="26"/>
        </w:numPr>
        <w:rPr>
          <w:sz w:val="24"/>
          <w:szCs w:val="24"/>
        </w:rPr>
      </w:pPr>
      <w:r w:rsidRPr="0018377A">
        <w:rPr>
          <w:sz w:val="24"/>
          <w:szCs w:val="24"/>
        </w:rPr>
        <w:t>A garota caminha pela calçada;</w:t>
      </w:r>
    </w:p>
    <w:p w:rsidR="0018377A" w:rsidRPr="0018377A" w:rsidRDefault="0018377A" w:rsidP="0060670B">
      <w:pPr>
        <w:numPr>
          <w:ilvl w:val="0"/>
          <w:numId w:val="26"/>
        </w:numPr>
        <w:rPr>
          <w:sz w:val="24"/>
          <w:szCs w:val="24"/>
        </w:rPr>
      </w:pPr>
      <w:r w:rsidRPr="0018377A">
        <w:rPr>
          <w:sz w:val="24"/>
          <w:szCs w:val="24"/>
        </w:rPr>
        <w:t>A menina caminha pela calçada;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Recusou e Rejeitou:</w:t>
      </w:r>
      <w:r w:rsidRPr="0018377A">
        <w:rPr>
          <w:sz w:val="24"/>
          <w:szCs w:val="24"/>
        </w:rPr>
        <w:t> As duas formas dão a ideia de algo que não queremos.</w:t>
      </w:r>
    </w:p>
    <w:p w:rsidR="0018377A" w:rsidRPr="0018377A" w:rsidRDefault="0018377A" w:rsidP="0060670B">
      <w:pPr>
        <w:numPr>
          <w:ilvl w:val="0"/>
          <w:numId w:val="27"/>
        </w:numPr>
        <w:rPr>
          <w:sz w:val="24"/>
          <w:szCs w:val="24"/>
        </w:rPr>
      </w:pPr>
      <w:r w:rsidRPr="0018377A">
        <w:rPr>
          <w:sz w:val="24"/>
          <w:szCs w:val="24"/>
        </w:rPr>
        <w:t>Maria recusou o presente do amigo;</w:t>
      </w:r>
    </w:p>
    <w:p w:rsidR="0018377A" w:rsidRPr="0018377A" w:rsidRDefault="0018377A" w:rsidP="0060670B">
      <w:pPr>
        <w:numPr>
          <w:ilvl w:val="0"/>
          <w:numId w:val="27"/>
        </w:numPr>
        <w:rPr>
          <w:sz w:val="24"/>
          <w:szCs w:val="24"/>
        </w:rPr>
      </w:pPr>
      <w:r w:rsidRPr="0018377A">
        <w:rPr>
          <w:sz w:val="24"/>
          <w:szCs w:val="24"/>
        </w:rPr>
        <w:t>Maria rejeitou o presente do amigo;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Antonímia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Estudo das palavras que possuem significados diferentes ou contrários.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Bom/Ruim</w:t>
      </w:r>
    </w:p>
    <w:p w:rsidR="0018377A" w:rsidRPr="0018377A" w:rsidRDefault="0018377A" w:rsidP="0060670B">
      <w:pPr>
        <w:numPr>
          <w:ilvl w:val="0"/>
          <w:numId w:val="28"/>
        </w:numPr>
        <w:rPr>
          <w:sz w:val="24"/>
          <w:szCs w:val="24"/>
        </w:rPr>
      </w:pPr>
      <w:r w:rsidRPr="0018377A">
        <w:rPr>
          <w:sz w:val="24"/>
          <w:szCs w:val="24"/>
        </w:rPr>
        <w:t>É bom viajar de avião.</w:t>
      </w:r>
    </w:p>
    <w:p w:rsidR="0018377A" w:rsidRPr="0018377A" w:rsidRDefault="0018377A" w:rsidP="0060670B">
      <w:pPr>
        <w:numPr>
          <w:ilvl w:val="0"/>
          <w:numId w:val="28"/>
        </w:numPr>
        <w:rPr>
          <w:sz w:val="24"/>
          <w:szCs w:val="24"/>
        </w:rPr>
      </w:pPr>
      <w:r w:rsidRPr="0018377A">
        <w:rPr>
          <w:sz w:val="24"/>
          <w:szCs w:val="24"/>
        </w:rPr>
        <w:t>É ruim viajar de avião.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Garota/Senhora</w:t>
      </w:r>
    </w:p>
    <w:p w:rsidR="0018377A" w:rsidRPr="0018377A" w:rsidRDefault="0018377A" w:rsidP="0060670B">
      <w:pPr>
        <w:numPr>
          <w:ilvl w:val="0"/>
          <w:numId w:val="29"/>
        </w:numPr>
        <w:rPr>
          <w:sz w:val="24"/>
          <w:szCs w:val="24"/>
        </w:rPr>
      </w:pPr>
      <w:r w:rsidRPr="0018377A">
        <w:rPr>
          <w:sz w:val="24"/>
          <w:szCs w:val="24"/>
        </w:rPr>
        <w:t>A menina viajou sozinha com a irmã.</w:t>
      </w:r>
    </w:p>
    <w:p w:rsidR="0018377A" w:rsidRPr="0018377A" w:rsidRDefault="0018377A" w:rsidP="0060670B">
      <w:pPr>
        <w:numPr>
          <w:ilvl w:val="0"/>
          <w:numId w:val="29"/>
        </w:numPr>
        <w:rPr>
          <w:sz w:val="24"/>
          <w:szCs w:val="24"/>
        </w:rPr>
      </w:pPr>
      <w:r w:rsidRPr="0018377A">
        <w:rPr>
          <w:sz w:val="24"/>
          <w:szCs w:val="24"/>
        </w:rPr>
        <w:t>A senhora viajou sozinha com a irmã.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Homonímia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Esse termo da semântica aborda a relação de palavras que possuem significados distintos, mas com a mesma estrutura fonológica e mesmos fonemas.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As palavras homônimas podem ser divididas em: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Homógrafas Heterofônicas: Palavras com grafia igual e pronúncia diferente.</w:t>
      </w:r>
    </w:p>
    <w:p w:rsidR="0018377A" w:rsidRPr="0018377A" w:rsidRDefault="0018377A" w:rsidP="0060670B">
      <w:pPr>
        <w:numPr>
          <w:ilvl w:val="0"/>
          <w:numId w:val="30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gosto</w:t>
      </w:r>
      <w:proofErr w:type="gramEnd"/>
      <w:r w:rsidRPr="0018377A">
        <w:rPr>
          <w:sz w:val="24"/>
          <w:szCs w:val="24"/>
        </w:rPr>
        <w:t xml:space="preserve"> (substantivo) -gosto (1º pessoa do singular do verbo gostar)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 xml:space="preserve">Homófonas </w:t>
      </w:r>
      <w:proofErr w:type="spellStart"/>
      <w:r w:rsidRPr="0018377A">
        <w:rPr>
          <w:sz w:val="24"/>
          <w:szCs w:val="24"/>
        </w:rPr>
        <w:t>Heterográficas</w:t>
      </w:r>
      <w:proofErr w:type="spellEnd"/>
      <w:r w:rsidRPr="0018377A">
        <w:rPr>
          <w:sz w:val="24"/>
          <w:szCs w:val="24"/>
        </w:rPr>
        <w:t>: Palavras com a mesma pronúncia e escrita diferente.</w:t>
      </w:r>
    </w:p>
    <w:p w:rsidR="0018377A" w:rsidRPr="0018377A" w:rsidRDefault="0018377A" w:rsidP="0060670B">
      <w:pPr>
        <w:numPr>
          <w:ilvl w:val="0"/>
          <w:numId w:val="31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cessão</w:t>
      </w:r>
      <w:proofErr w:type="gramEnd"/>
      <w:r w:rsidRPr="0018377A">
        <w:rPr>
          <w:sz w:val="24"/>
          <w:szCs w:val="24"/>
        </w:rPr>
        <w:t xml:space="preserve"> (substantivo) -sessão (substantivo)</w:t>
      </w:r>
    </w:p>
    <w:p w:rsidR="0018377A" w:rsidRPr="0018377A" w:rsidRDefault="0018377A" w:rsidP="0060670B">
      <w:pPr>
        <w:numPr>
          <w:ilvl w:val="0"/>
          <w:numId w:val="31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cerrar</w:t>
      </w:r>
      <w:proofErr w:type="gramEnd"/>
      <w:r w:rsidRPr="0018377A">
        <w:rPr>
          <w:sz w:val="24"/>
          <w:szCs w:val="24"/>
        </w:rPr>
        <w:t xml:space="preserve"> (verbo) -serrar (verbo)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Homófonas Homográficas: Palavras com escrita e pronúncia iguais.</w:t>
      </w:r>
    </w:p>
    <w:p w:rsidR="0018377A" w:rsidRPr="0018377A" w:rsidRDefault="0018377A" w:rsidP="0060670B">
      <w:pPr>
        <w:numPr>
          <w:ilvl w:val="0"/>
          <w:numId w:val="32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verão</w:t>
      </w:r>
      <w:proofErr w:type="gramEnd"/>
      <w:r w:rsidRPr="0018377A">
        <w:rPr>
          <w:sz w:val="24"/>
          <w:szCs w:val="24"/>
        </w:rPr>
        <w:t xml:space="preserve"> (verbo) -verão (substantivo)</w:t>
      </w:r>
    </w:p>
    <w:p w:rsidR="0018377A" w:rsidRPr="0018377A" w:rsidRDefault="0018377A" w:rsidP="0060670B">
      <w:pPr>
        <w:numPr>
          <w:ilvl w:val="0"/>
          <w:numId w:val="32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cedo</w:t>
      </w:r>
      <w:proofErr w:type="gramEnd"/>
      <w:r w:rsidRPr="0018377A">
        <w:rPr>
          <w:sz w:val="24"/>
          <w:szCs w:val="24"/>
        </w:rPr>
        <w:t xml:space="preserve"> (verbo) -cedo (advérbio)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Polissemia:</w:t>
      </w:r>
      <w:r w:rsidRPr="0018377A">
        <w:rPr>
          <w:sz w:val="24"/>
          <w:szCs w:val="24"/>
        </w:rPr>
        <w:t> É a capacidade que uma palavra tem de apresentar vários significados.</w:t>
      </w:r>
    </w:p>
    <w:p w:rsidR="0018377A" w:rsidRPr="0018377A" w:rsidRDefault="0018377A" w:rsidP="0060670B">
      <w:pPr>
        <w:numPr>
          <w:ilvl w:val="0"/>
          <w:numId w:val="33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banco</w:t>
      </w:r>
      <w:proofErr w:type="gramEnd"/>
      <w:r w:rsidRPr="0018377A">
        <w:rPr>
          <w:sz w:val="24"/>
          <w:szCs w:val="24"/>
        </w:rPr>
        <w:t xml:space="preserve"> (instituição financeira)      -banco (assento)</w:t>
      </w:r>
    </w:p>
    <w:p w:rsidR="0018377A" w:rsidRPr="0018377A" w:rsidRDefault="0018377A" w:rsidP="0060670B">
      <w:pPr>
        <w:numPr>
          <w:ilvl w:val="0"/>
          <w:numId w:val="33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manga</w:t>
      </w:r>
      <w:proofErr w:type="gramEnd"/>
      <w:r w:rsidRPr="0018377A">
        <w:rPr>
          <w:sz w:val="24"/>
          <w:szCs w:val="24"/>
        </w:rPr>
        <w:t xml:space="preserve"> (roupa)                               -manga (fruta)</w:t>
      </w:r>
    </w:p>
    <w:p w:rsidR="0018377A" w:rsidRPr="0018377A" w:rsidRDefault="0018377A" w:rsidP="0060670B">
      <w:pPr>
        <w:numPr>
          <w:ilvl w:val="0"/>
          <w:numId w:val="33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boca</w:t>
      </w:r>
      <w:proofErr w:type="gramEnd"/>
      <w:r w:rsidRPr="0018377A">
        <w:rPr>
          <w:sz w:val="24"/>
          <w:szCs w:val="24"/>
        </w:rPr>
        <w:t xml:space="preserve"> (ofício do corpo humano)   -boca (boca de garrafas e objetos)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Paronímia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Relação entre duas ou mais palavras com significados distintos, mas que se parecem na pronúncia e escrita. As palavras que se encaixam nessa regra recebem o nome de parônimos.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4648"/>
        <w:gridCol w:w="21"/>
      </w:tblGrid>
      <w:tr w:rsidR="0018377A" w:rsidRPr="0018377A" w:rsidTr="0018377A">
        <w:trPr>
          <w:tblHeader/>
          <w:jc w:val="center"/>
        </w:trPr>
        <w:tc>
          <w:tcPr>
            <w:tcW w:w="0" w:type="auto"/>
            <w:gridSpan w:val="3"/>
            <w:tcBorders>
              <w:top w:val="single" w:sz="36" w:space="0" w:color="FFFFFF"/>
              <w:left w:val="outset" w:sz="6" w:space="0" w:color="auto"/>
              <w:bottom w:val="single" w:sz="6" w:space="0" w:color="BBBBBB"/>
              <w:right w:val="threeDEngrave" w:sz="6" w:space="0" w:color="BBBBBB"/>
            </w:tcBorders>
            <w:shd w:val="clear" w:color="auto" w:fill="737373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8377A" w:rsidRPr="0018377A" w:rsidRDefault="0018377A" w:rsidP="0018377A">
            <w:pPr>
              <w:rPr>
                <w:b/>
                <w:bCs/>
                <w:sz w:val="24"/>
                <w:szCs w:val="24"/>
              </w:rPr>
            </w:pPr>
            <w:r w:rsidRPr="0018377A">
              <w:rPr>
                <w:b/>
                <w:bCs/>
                <w:sz w:val="24"/>
                <w:szCs w:val="24"/>
              </w:rPr>
              <w:t>Palavras Parônimas</w:t>
            </w: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absolver</w:t>
            </w:r>
            <w:proofErr w:type="gramEnd"/>
            <w:r w:rsidRPr="0018377A">
              <w:rPr>
                <w:sz w:val="24"/>
                <w:szCs w:val="24"/>
              </w:rPr>
              <w:t xml:space="preserve"> (perdoar, inocentar)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absorver</w:t>
            </w:r>
            <w:proofErr w:type="gramEnd"/>
            <w:r w:rsidRPr="0018377A">
              <w:rPr>
                <w:sz w:val="24"/>
                <w:szCs w:val="24"/>
              </w:rPr>
              <w:t xml:space="preserve"> (aspirar)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aprender</w:t>
            </w:r>
            <w:proofErr w:type="gramEnd"/>
            <w:r w:rsidRPr="0018377A">
              <w:rPr>
                <w:sz w:val="24"/>
                <w:szCs w:val="24"/>
              </w:rPr>
              <w:t xml:space="preserve"> (adquirir conhecimento)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apreender</w:t>
            </w:r>
            <w:proofErr w:type="gramEnd"/>
            <w:r w:rsidRPr="0018377A">
              <w:rPr>
                <w:sz w:val="24"/>
                <w:szCs w:val="24"/>
              </w:rPr>
              <w:t xml:space="preserve"> (capturar)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ascensão</w:t>
            </w:r>
            <w:proofErr w:type="gramEnd"/>
            <w:r w:rsidRPr="0018377A">
              <w:rPr>
                <w:sz w:val="24"/>
                <w:szCs w:val="24"/>
              </w:rPr>
              <w:t xml:space="preserve"> (subir)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ascensão</w:t>
            </w:r>
            <w:proofErr w:type="gramEnd"/>
            <w:r w:rsidRPr="0018377A">
              <w:rPr>
                <w:sz w:val="24"/>
                <w:szCs w:val="24"/>
              </w:rPr>
              <w:t>  (subir de cargo)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cavaleiro</w:t>
            </w:r>
            <w:proofErr w:type="gramEnd"/>
            <w:r w:rsidRPr="0018377A">
              <w:rPr>
                <w:sz w:val="24"/>
                <w:szCs w:val="24"/>
              </w:rPr>
              <w:t xml:space="preserve"> (aquele que cavalga)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cavalheiro</w:t>
            </w:r>
            <w:proofErr w:type="gramEnd"/>
            <w:r w:rsidRPr="0018377A">
              <w:rPr>
                <w:sz w:val="24"/>
                <w:szCs w:val="24"/>
              </w:rPr>
              <w:t xml:space="preserve"> (homem gentil)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comprimento</w:t>
            </w:r>
            <w:proofErr w:type="gramEnd"/>
            <w:r w:rsidRPr="0018377A">
              <w:rPr>
                <w:sz w:val="24"/>
                <w:szCs w:val="24"/>
              </w:rPr>
              <w:t xml:space="preserve"> (extensão)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cumprimento</w:t>
            </w:r>
            <w:proofErr w:type="gramEnd"/>
            <w:r w:rsidRPr="0018377A">
              <w:rPr>
                <w:sz w:val="24"/>
                <w:szCs w:val="24"/>
              </w:rPr>
              <w:t xml:space="preserve"> (saudação)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deferir</w:t>
            </w:r>
            <w:proofErr w:type="gramEnd"/>
            <w:r w:rsidRPr="0018377A">
              <w:rPr>
                <w:sz w:val="24"/>
                <w:szCs w:val="24"/>
              </w:rPr>
              <w:t xml:space="preserve"> (atender)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diferir</w:t>
            </w:r>
            <w:proofErr w:type="gramEnd"/>
            <w:r w:rsidRPr="0018377A">
              <w:rPr>
                <w:sz w:val="24"/>
                <w:szCs w:val="24"/>
              </w:rPr>
              <w:t xml:space="preserve"> (divergir)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lastRenderedPageBreak/>
              <w:t>delatar</w:t>
            </w:r>
            <w:proofErr w:type="gramEnd"/>
            <w:r w:rsidRPr="0018377A">
              <w:rPr>
                <w:sz w:val="24"/>
                <w:szCs w:val="24"/>
              </w:rPr>
              <w:t xml:space="preserve"> (denunciar)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dilatar</w:t>
            </w:r>
            <w:proofErr w:type="gramEnd"/>
            <w:r w:rsidRPr="0018377A">
              <w:rPr>
                <w:sz w:val="24"/>
                <w:szCs w:val="24"/>
              </w:rPr>
              <w:t xml:space="preserve"> (ampliar)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descrição</w:t>
            </w:r>
            <w:proofErr w:type="gramEnd"/>
            <w:r w:rsidRPr="0018377A">
              <w:rPr>
                <w:sz w:val="24"/>
                <w:szCs w:val="24"/>
              </w:rPr>
              <w:t xml:space="preserve"> (escrever sobre algo)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discrição</w:t>
            </w:r>
            <w:proofErr w:type="gramEnd"/>
            <w:r w:rsidRPr="0018377A">
              <w:rPr>
                <w:sz w:val="24"/>
                <w:szCs w:val="24"/>
              </w:rPr>
              <w:t xml:space="preserve"> (ser reservado)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despensa</w:t>
            </w:r>
            <w:proofErr w:type="gramEnd"/>
            <w:r w:rsidRPr="0018377A">
              <w:rPr>
                <w:sz w:val="24"/>
                <w:szCs w:val="24"/>
              </w:rPr>
              <w:t xml:space="preserve"> (onde se guarda alimentos)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dispensa</w:t>
            </w:r>
            <w:proofErr w:type="gramEnd"/>
            <w:r w:rsidRPr="0018377A">
              <w:rPr>
                <w:sz w:val="24"/>
                <w:szCs w:val="24"/>
              </w:rPr>
              <w:t xml:space="preserve"> (liberação)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emigrar</w:t>
            </w:r>
            <w:proofErr w:type="gramEnd"/>
            <w:r w:rsidRPr="0018377A">
              <w:rPr>
                <w:sz w:val="24"/>
                <w:szCs w:val="24"/>
              </w:rPr>
              <w:t xml:space="preserve"> (sair do país)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imigrar</w:t>
            </w:r>
            <w:proofErr w:type="gramEnd"/>
            <w:r w:rsidRPr="0018377A">
              <w:rPr>
                <w:sz w:val="24"/>
                <w:szCs w:val="24"/>
              </w:rPr>
              <w:t xml:space="preserve"> (entrar no país)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estada</w:t>
            </w:r>
            <w:proofErr w:type="gramEnd"/>
            <w:r w:rsidRPr="0018377A">
              <w:rPr>
                <w:sz w:val="24"/>
                <w:szCs w:val="24"/>
              </w:rPr>
              <w:t xml:space="preserve"> (ficar em  um lugar)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estadia</w:t>
            </w:r>
            <w:proofErr w:type="gramEnd"/>
            <w:r w:rsidRPr="0018377A">
              <w:rPr>
                <w:sz w:val="24"/>
                <w:szCs w:val="24"/>
              </w:rPr>
              <w:t xml:space="preserve"> (ficar temporariamente em  um local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flagrante</w:t>
            </w:r>
            <w:proofErr w:type="gramEnd"/>
            <w:r w:rsidRPr="0018377A">
              <w:rPr>
                <w:sz w:val="24"/>
                <w:szCs w:val="24"/>
              </w:rPr>
              <w:t xml:space="preserve"> (evidente)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fragrante</w:t>
            </w:r>
            <w:proofErr w:type="gramEnd"/>
            <w:r w:rsidRPr="0018377A">
              <w:rPr>
                <w:sz w:val="24"/>
                <w:szCs w:val="24"/>
              </w:rPr>
              <w:t xml:space="preserve"> (perfumado)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imergir</w:t>
            </w:r>
            <w:proofErr w:type="gramEnd"/>
            <w:r w:rsidRPr="0018377A">
              <w:rPr>
                <w:sz w:val="24"/>
                <w:szCs w:val="24"/>
              </w:rPr>
              <w:t xml:space="preserve"> (afundar)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emergir</w:t>
            </w:r>
            <w:proofErr w:type="gramEnd"/>
            <w:r w:rsidRPr="0018377A">
              <w:rPr>
                <w:sz w:val="24"/>
                <w:szCs w:val="24"/>
              </w:rPr>
              <w:t xml:space="preserve"> (vir à tona)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inflação</w:t>
            </w:r>
            <w:proofErr w:type="gramEnd"/>
            <w:r w:rsidRPr="0018377A">
              <w:rPr>
                <w:sz w:val="24"/>
                <w:szCs w:val="24"/>
              </w:rPr>
              <w:t xml:space="preserve"> (altos preços)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infração</w:t>
            </w:r>
            <w:proofErr w:type="gramEnd"/>
            <w:r w:rsidRPr="0018377A">
              <w:rPr>
                <w:sz w:val="24"/>
                <w:szCs w:val="24"/>
              </w:rPr>
              <w:t xml:space="preserve"> (violar alguma regra)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peão</w:t>
            </w:r>
            <w:proofErr w:type="gramEnd"/>
            <w:r w:rsidRPr="0018377A">
              <w:rPr>
                <w:sz w:val="24"/>
                <w:szCs w:val="24"/>
              </w:rPr>
              <w:t xml:space="preserve"> (aquele que doma cavalos)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pião</w:t>
            </w:r>
            <w:proofErr w:type="gramEnd"/>
            <w:r w:rsidRPr="0018377A">
              <w:rPr>
                <w:sz w:val="24"/>
                <w:szCs w:val="24"/>
              </w:rPr>
              <w:t xml:space="preserve"> (brinquedo)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precedente</w:t>
            </w:r>
            <w:proofErr w:type="gramEnd"/>
            <w:r w:rsidRPr="0018377A">
              <w:rPr>
                <w:sz w:val="24"/>
                <w:szCs w:val="24"/>
              </w:rPr>
              <w:t xml:space="preserve"> (aquele que vem  antes)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r w:rsidRPr="0018377A">
              <w:rPr>
                <w:sz w:val="24"/>
                <w:szCs w:val="24"/>
              </w:rPr>
              <w:t> </w:t>
            </w:r>
            <w:proofErr w:type="gramStart"/>
            <w:r w:rsidRPr="0018377A">
              <w:rPr>
                <w:sz w:val="24"/>
                <w:szCs w:val="24"/>
              </w:rPr>
              <w:t>procedente</w:t>
            </w:r>
            <w:proofErr w:type="gramEnd"/>
            <w:r w:rsidRPr="0018377A">
              <w:rPr>
                <w:sz w:val="24"/>
                <w:szCs w:val="24"/>
              </w:rPr>
              <w:t xml:space="preserve"> (algo com fundamento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r w:rsidRPr="0018377A">
              <w:rPr>
                <w:sz w:val="24"/>
                <w:szCs w:val="24"/>
              </w:rPr>
              <w:t> </w:t>
            </w:r>
            <w:proofErr w:type="gramStart"/>
            <w:r w:rsidRPr="0018377A">
              <w:rPr>
                <w:sz w:val="24"/>
                <w:szCs w:val="24"/>
              </w:rPr>
              <w:t>ratificar</w:t>
            </w:r>
            <w:proofErr w:type="gramEnd"/>
            <w:r w:rsidRPr="0018377A">
              <w:rPr>
                <w:sz w:val="24"/>
                <w:szCs w:val="24"/>
              </w:rPr>
              <w:t xml:space="preserve"> (confirmar)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r w:rsidRPr="0018377A">
              <w:rPr>
                <w:sz w:val="24"/>
                <w:szCs w:val="24"/>
              </w:rPr>
              <w:t> </w:t>
            </w:r>
            <w:proofErr w:type="gramStart"/>
            <w:r w:rsidRPr="0018377A">
              <w:rPr>
                <w:sz w:val="24"/>
                <w:szCs w:val="24"/>
              </w:rPr>
              <w:t>retificar</w:t>
            </w:r>
            <w:proofErr w:type="gramEnd"/>
            <w:r w:rsidRPr="0018377A">
              <w:rPr>
                <w:sz w:val="24"/>
                <w:szCs w:val="24"/>
              </w:rPr>
              <w:t xml:space="preserve"> (corrigir)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r w:rsidRPr="0018377A">
              <w:rPr>
                <w:sz w:val="24"/>
                <w:szCs w:val="24"/>
              </w:rPr>
              <w:t> </w:t>
            </w:r>
            <w:proofErr w:type="gramStart"/>
            <w:r w:rsidRPr="0018377A">
              <w:rPr>
                <w:sz w:val="24"/>
                <w:szCs w:val="24"/>
              </w:rPr>
              <w:t>soar</w:t>
            </w:r>
            <w:proofErr w:type="gramEnd"/>
            <w:r w:rsidRPr="0018377A">
              <w:rPr>
                <w:sz w:val="24"/>
                <w:szCs w:val="24"/>
              </w:rPr>
              <w:t xml:space="preserve"> (produzir som)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r w:rsidRPr="0018377A">
              <w:rPr>
                <w:sz w:val="24"/>
                <w:szCs w:val="24"/>
              </w:rPr>
              <w:t> </w:t>
            </w:r>
            <w:proofErr w:type="gramStart"/>
            <w:r w:rsidRPr="0018377A">
              <w:rPr>
                <w:sz w:val="24"/>
                <w:szCs w:val="24"/>
              </w:rPr>
              <w:t>suar</w:t>
            </w:r>
            <w:proofErr w:type="gramEnd"/>
            <w:r w:rsidRPr="0018377A">
              <w:rPr>
                <w:sz w:val="24"/>
                <w:szCs w:val="24"/>
              </w:rPr>
              <w:t xml:space="preserve"> (transpirar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  <w:tr w:rsidR="0018377A" w:rsidRPr="0018377A" w:rsidTr="0018377A">
        <w:trPr>
          <w:jc w:val="center"/>
        </w:trPr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proofErr w:type="gramStart"/>
            <w:r w:rsidRPr="0018377A">
              <w:rPr>
                <w:sz w:val="24"/>
                <w:szCs w:val="24"/>
              </w:rPr>
              <w:t>tráfego</w:t>
            </w:r>
            <w:proofErr w:type="gramEnd"/>
            <w:r w:rsidRPr="0018377A">
              <w:rPr>
                <w:sz w:val="24"/>
                <w:szCs w:val="24"/>
              </w:rPr>
              <w:t xml:space="preserve"> (trânsito)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single" w:sz="6" w:space="0" w:color="BBBBBB"/>
              <w:right w:val="single" w:sz="6" w:space="0" w:color="BBBBBB"/>
            </w:tcBorders>
            <w:shd w:val="clear" w:color="auto" w:fill="A3A3A3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  <w:r w:rsidRPr="0018377A">
              <w:rPr>
                <w:sz w:val="24"/>
                <w:szCs w:val="24"/>
              </w:rPr>
              <w:t> </w:t>
            </w:r>
            <w:proofErr w:type="gramStart"/>
            <w:r w:rsidRPr="0018377A">
              <w:rPr>
                <w:sz w:val="24"/>
                <w:szCs w:val="24"/>
              </w:rPr>
              <w:t>tráfico</w:t>
            </w:r>
            <w:proofErr w:type="gramEnd"/>
            <w:r w:rsidRPr="0018377A">
              <w:rPr>
                <w:sz w:val="24"/>
                <w:szCs w:val="24"/>
              </w:rPr>
              <w:t xml:space="preserve"> (comércio ilegal)</w:t>
            </w:r>
          </w:p>
        </w:tc>
        <w:tc>
          <w:tcPr>
            <w:tcW w:w="0" w:type="auto"/>
            <w:shd w:val="clear" w:color="auto" w:fill="A3A3A3"/>
            <w:vAlign w:val="center"/>
            <w:hideMark/>
          </w:tcPr>
          <w:p w:rsidR="0018377A" w:rsidRPr="0018377A" w:rsidRDefault="0018377A" w:rsidP="0018377A">
            <w:pPr>
              <w:rPr>
                <w:sz w:val="24"/>
                <w:szCs w:val="24"/>
              </w:rPr>
            </w:pPr>
          </w:p>
        </w:tc>
      </w:tr>
    </w:tbl>
    <w:p w:rsidR="0018377A" w:rsidRDefault="0018377A" w:rsidP="00357768">
      <w:pPr>
        <w:rPr>
          <w:sz w:val="24"/>
          <w:szCs w:val="24"/>
        </w:rPr>
      </w:pPr>
    </w:p>
    <w:p w:rsidR="00BB4D8F" w:rsidRDefault="00BB4D8F" w:rsidP="0018377A">
      <w:pPr>
        <w:rPr>
          <w:sz w:val="24"/>
          <w:szCs w:val="24"/>
        </w:rPr>
      </w:pPr>
    </w:p>
    <w:p w:rsidR="00BB4D8F" w:rsidRDefault="00BB4D8F" w:rsidP="0018377A">
      <w:pPr>
        <w:rPr>
          <w:sz w:val="24"/>
          <w:szCs w:val="24"/>
        </w:rPr>
      </w:pPr>
    </w:p>
    <w:p w:rsidR="00BB4D8F" w:rsidRDefault="00BB4D8F" w:rsidP="0018377A">
      <w:pPr>
        <w:rPr>
          <w:sz w:val="24"/>
          <w:szCs w:val="24"/>
        </w:rPr>
      </w:pPr>
    </w:p>
    <w:p w:rsidR="0018377A" w:rsidRPr="0018377A" w:rsidRDefault="0018377A" w:rsidP="007A3D99">
      <w:pPr>
        <w:pStyle w:val="Ttulo1"/>
      </w:pPr>
      <w:hyperlink r:id="rId34" w:history="1">
        <w:bookmarkStart w:id="15" w:name="_Toc532433073"/>
        <w:r w:rsidRPr="00BB4D8F">
          <w:rPr>
            <w:rStyle w:val="Hyperlink"/>
            <w:color w:val="auto"/>
            <w:sz w:val="24"/>
            <w:szCs w:val="24"/>
          </w:rPr>
          <w:t>Sinais de Pontuação</w:t>
        </w:r>
        <w:bookmarkEnd w:id="15"/>
      </w:hyperlink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Há certos recursos da linguagem - pausa, melodia, entonação e até mesmo, silêncio - que só estão presentes na oralidade. Na linguagem escrita, para substituir tais recursos, usamos os </w:t>
      </w:r>
      <w:r w:rsidRPr="0018377A">
        <w:rPr>
          <w:b/>
          <w:bCs/>
          <w:sz w:val="24"/>
          <w:szCs w:val="24"/>
        </w:rPr>
        <w:t>sinais de pontuação.</w:t>
      </w:r>
      <w:r w:rsidRPr="0018377A">
        <w:rPr>
          <w:sz w:val="24"/>
          <w:szCs w:val="24"/>
        </w:rPr>
        <w:t> Estes são também usados para destacar palavras, expressões ou orações e esclarecer o sentido de frases, a fim de dissipar qualquer tipo de ambiguidade.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Vírgula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Emprega-se a vírgula (uma breve pausa) nos seguintes casos: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Separar elementos mencionados numa relação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"A nossa empresa está contratando engenheiros, economistas, analistas de sistemas e secretárias. O apartamento tem três quartos, sala de visitas, sala de jantar, área de serviço e dois banheiros."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b/>
          <w:bCs/>
          <w:sz w:val="24"/>
          <w:szCs w:val="24"/>
        </w:rPr>
        <w:t>Obs</w:t>
      </w:r>
      <w:proofErr w:type="spellEnd"/>
      <w:r w:rsidRPr="0018377A">
        <w:rPr>
          <w:b/>
          <w:bCs/>
          <w:sz w:val="24"/>
          <w:szCs w:val="24"/>
        </w:rPr>
        <w:t>: </w:t>
      </w:r>
      <w:r w:rsidRPr="0018377A">
        <w:rPr>
          <w:sz w:val="24"/>
          <w:szCs w:val="24"/>
        </w:rPr>
        <w:t>Mesmo que a letra </w:t>
      </w:r>
      <w:r w:rsidRPr="0018377A">
        <w:rPr>
          <w:b/>
          <w:bCs/>
          <w:sz w:val="24"/>
          <w:szCs w:val="24"/>
        </w:rPr>
        <w:t>"e"</w:t>
      </w:r>
      <w:r w:rsidRPr="0018377A">
        <w:rPr>
          <w:sz w:val="24"/>
          <w:szCs w:val="24"/>
        </w:rPr>
        <w:t> venha repetida antes de cada um dos elementos da enumeração, a vírgula deve ser empregada: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"Rodrigo estava nervoso. Andava pelos cantos, e gesticulava, e falava em voz alta, e ria, e roía as unhas.</w:t>
      </w:r>
      <w:proofErr w:type="gramStart"/>
      <w:r w:rsidRPr="0018377A">
        <w:rPr>
          <w:sz w:val="24"/>
          <w:szCs w:val="24"/>
        </w:rPr>
        <w:t>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o vocativo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"Cristina, desligue já esse telefone! Por favor, Ricardo, venha até o meu gabinete.</w:t>
      </w:r>
      <w:proofErr w:type="gramStart"/>
      <w:r w:rsidRPr="0018377A">
        <w:rPr>
          <w:sz w:val="24"/>
          <w:szCs w:val="24"/>
        </w:rPr>
        <w:t>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o aposto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Dona Sílvia, aquela mexeriqueira do quarto andar, ficou presa no elevador.</w:t>
      </w:r>
      <w:r w:rsidRPr="0018377A">
        <w:rPr>
          <w:sz w:val="24"/>
          <w:szCs w:val="24"/>
        </w:rPr>
        <w:br/>
      </w: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 xml:space="preserve">: Rafael, o gênio da pintura italiana, nasceu em </w:t>
      </w:r>
      <w:proofErr w:type="spellStart"/>
      <w:r w:rsidRPr="0018377A">
        <w:rPr>
          <w:sz w:val="24"/>
          <w:szCs w:val="24"/>
        </w:rPr>
        <w:t>Urbino</w:t>
      </w:r>
      <w:proofErr w:type="spellEnd"/>
      <w:r w:rsidRPr="0018377A">
        <w:rPr>
          <w:sz w:val="24"/>
          <w:szCs w:val="24"/>
        </w:rPr>
        <w:t>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Veja mais informações sobre </w:t>
      </w:r>
      <w:hyperlink r:id="rId35" w:tgtFrame="_self" w:history="1">
        <w:r w:rsidRPr="0018377A">
          <w:rPr>
            <w:rStyle w:val="Hyperlink"/>
            <w:color w:val="auto"/>
            <w:sz w:val="24"/>
            <w:szCs w:val="24"/>
            <w:u w:val="none"/>
          </w:rPr>
          <w:t>aposto e vocativo</w:t>
        </w:r>
      </w:hyperlink>
      <w:r w:rsidRPr="0018377A">
        <w:rPr>
          <w:sz w:val="24"/>
          <w:szCs w:val="24"/>
        </w:rPr>
        <w:t>!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palavras e expressões explicativas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(a saber, por exemplo, isto é, ou melhor, aliás, </w:t>
      </w:r>
      <w:proofErr w:type="gramStart"/>
      <w:r w:rsidRPr="0018377A">
        <w:rPr>
          <w:sz w:val="24"/>
          <w:szCs w:val="24"/>
        </w:rPr>
        <w:t>além disso</w:t>
      </w:r>
      <w:proofErr w:type="gramEnd"/>
      <w:r w:rsidRPr="0018377A">
        <w:rPr>
          <w:sz w:val="24"/>
          <w:szCs w:val="24"/>
        </w:rPr>
        <w:t xml:space="preserve"> etc.)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 xml:space="preserve">: Gastamos </w:t>
      </w:r>
      <w:proofErr w:type="gramStart"/>
      <w:r w:rsidRPr="0018377A">
        <w:rPr>
          <w:sz w:val="24"/>
          <w:szCs w:val="24"/>
        </w:rPr>
        <w:t>R$ 5.000,00 na</w:t>
      </w:r>
      <w:proofErr w:type="gramEnd"/>
      <w:r w:rsidRPr="0018377A">
        <w:rPr>
          <w:sz w:val="24"/>
          <w:szCs w:val="24"/>
        </w:rPr>
        <w:t xml:space="preserve"> reforma do apartamento, isto é, tudo o que tínhamos economizado durante anos. Eles viajaram para a América do Norte, aliás, para o Canadá.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o adjunto adverbial antecipado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Lá no sertão, as noites são escuras e perigosas. Ontem à noite, fomos todos jantar fora.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elementos repetidos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lastRenderedPageBreak/>
        <w:t>Ex</w:t>
      </w:r>
      <w:proofErr w:type="spellEnd"/>
      <w:r w:rsidRPr="0018377A">
        <w:rPr>
          <w:sz w:val="24"/>
          <w:szCs w:val="24"/>
        </w:rPr>
        <w:t>: O palácio, o palácio está destruído. Estão todos cansados, cansados de dar dó!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Isolar, nas datas, o nome do </w:t>
      </w:r>
      <w:proofErr w:type="gramStart"/>
      <w:r w:rsidRPr="0018377A">
        <w:rPr>
          <w:sz w:val="24"/>
          <w:szCs w:val="24"/>
        </w:rPr>
        <w:t>lugar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São Paulo, 22 de maio de 1995.</w:t>
      </w:r>
      <w:r w:rsidRPr="0018377A">
        <w:rPr>
          <w:sz w:val="24"/>
          <w:szCs w:val="24"/>
        </w:rPr>
        <w:br/>
      </w: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²: Roma, 13 de dezembro de 1995.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os adjuntos adverbiais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A multidão foi, aos poucos, avançando para o palácio.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 xml:space="preserve">²: Os candidatos serão atendidos, das sete </w:t>
      </w:r>
      <w:proofErr w:type="gramStart"/>
      <w:r w:rsidRPr="0018377A">
        <w:rPr>
          <w:sz w:val="24"/>
          <w:szCs w:val="24"/>
        </w:rPr>
        <w:t>às</w:t>
      </w:r>
      <w:proofErr w:type="gramEnd"/>
      <w:r w:rsidRPr="0018377A">
        <w:rPr>
          <w:sz w:val="24"/>
          <w:szCs w:val="24"/>
        </w:rPr>
        <w:t xml:space="preserve"> onze, pelo próprio gerente.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Isolar as orações coordenadas, exceto as introduzidas pela conjunção </w:t>
      </w:r>
      <w:proofErr w:type="gramStart"/>
      <w:r w:rsidRPr="0018377A">
        <w:rPr>
          <w:sz w:val="24"/>
          <w:szCs w:val="24"/>
        </w:rPr>
        <w:t>"e"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Ele já enganou várias pessoas, logo não é digno de confiança.</w:t>
      </w:r>
      <w:r w:rsidRPr="0018377A">
        <w:rPr>
          <w:sz w:val="24"/>
          <w:szCs w:val="24"/>
        </w:rPr>
        <w:br/>
      </w: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²: Você pode usar o meu carro, mas tome muito cuidado ao dirigir.</w:t>
      </w:r>
      <w:r w:rsidRPr="0018377A">
        <w:rPr>
          <w:sz w:val="24"/>
          <w:szCs w:val="24"/>
        </w:rPr>
        <w:br/>
      </w: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³: Não compareci ao trabalho ontem, pois estava doente.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Indicar a elipse de um elemento da oração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Foi um grande escândalo. Às vezes gritava; outras</w:t>
      </w:r>
      <w:proofErr w:type="gramStart"/>
      <w:r w:rsidRPr="0018377A">
        <w:rPr>
          <w:sz w:val="24"/>
          <w:szCs w:val="24"/>
        </w:rPr>
        <w:t>, estrebuchava</w:t>
      </w:r>
      <w:proofErr w:type="gramEnd"/>
      <w:r w:rsidRPr="0018377A">
        <w:rPr>
          <w:sz w:val="24"/>
          <w:szCs w:val="24"/>
        </w:rPr>
        <w:t xml:space="preserve"> como um animal.</w:t>
      </w:r>
      <w:r w:rsidRPr="0018377A">
        <w:rPr>
          <w:sz w:val="24"/>
          <w:szCs w:val="24"/>
        </w:rPr>
        <w:br/>
        <w:t>Ex²:Não se sabe ao certo. Paulo diz que ela se suicidou, a irmã, que foi um acidente.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Para separar o paralelismo de provérbios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Ladrão de tostão, ladrão de milhão. Ouvir cantar o galo, sem saber onde.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Após a saudação em correspondência (social e comercial)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Com muito amor,...</w:t>
      </w:r>
      <w:r w:rsidRPr="0018377A">
        <w:rPr>
          <w:sz w:val="24"/>
          <w:szCs w:val="24"/>
        </w:rPr>
        <w:br/>
        <w:t>- Respeitosamente,...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as orações adjetivas explicativas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Marina, que é uma criatura maldosa, "puxou o tapete" de Juliana lá no trabalho.</w:t>
      </w:r>
      <w:r w:rsidRPr="0018377A">
        <w:rPr>
          <w:sz w:val="24"/>
          <w:szCs w:val="24"/>
        </w:rPr>
        <w:br/>
      </w: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²: Vidas Secas, que é um romance contemporâneo, foi escrito por Graciliano Ramos.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Isolar orações intercaladas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Não lhe posso garantir nada, respondi secamente. O filme, disse ele, é fantástico.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Ponto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Emprega-se o ponto, basicamente, para indicar o término de uma frase declarativa de um período simples ou composto.</w:t>
      </w:r>
    </w:p>
    <w:p w:rsidR="0018377A" w:rsidRPr="0018377A" w:rsidRDefault="0018377A" w:rsidP="0060670B">
      <w:pPr>
        <w:numPr>
          <w:ilvl w:val="0"/>
          <w:numId w:val="34"/>
        </w:numPr>
        <w:rPr>
          <w:sz w:val="24"/>
          <w:szCs w:val="24"/>
        </w:rPr>
      </w:pPr>
      <w:r w:rsidRPr="0018377A">
        <w:rPr>
          <w:sz w:val="24"/>
          <w:szCs w:val="24"/>
        </w:rPr>
        <w:t>Desejo-lhe uma feliz viagem.</w:t>
      </w:r>
    </w:p>
    <w:p w:rsidR="0018377A" w:rsidRPr="0018377A" w:rsidRDefault="0018377A" w:rsidP="0060670B">
      <w:pPr>
        <w:numPr>
          <w:ilvl w:val="0"/>
          <w:numId w:val="34"/>
        </w:num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A casa, quase sempre fechada, parecia abandonada, no entanto tudo no seu interior era conservado com primor.</w:t>
      </w:r>
    </w:p>
    <w:p w:rsidR="0018377A" w:rsidRPr="0018377A" w:rsidRDefault="0018377A" w:rsidP="0060670B">
      <w:pPr>
        <w:numPr>
          <w:ilvl w:val="0"/>
          <w:numId w:val="34"/>
        </w:numPr>
        <w:rPr>
          <w:sz w:val="24"/>
          <w:szCs w:val="24"/>
        </w:rPr>
      </w:pPr>
      <w:r w:rsidRPr="0018377A">
        <w:rPr>
          <w:sz w:val="24"/>
          <w:szCs w:val="24"/>
        </w:rPr>
        <w:t>O ponto é também usado em quase todas as abreviaturas, por exemplo: fev. = fevereiro, hab. = habitante, rod. = rodovia.</w:t>
      </w:r>
    </w:p>
    <w:p w:rsidR="0018377A" w:rsidRPr="0018377A" w:rsidRDefault="0018377A" w:rsidP="0060670B">
      <w:pPr>
        <w:numPr>
          <w:ilvl w:val="0"/>
          <w:numId w:val="34"/>
        </w:numPr>
        <w:rPr>
          <w:sz w:val="24"/>
          <w:szCs w:val="24"/>
        </w:rPr>
      </w:pPr>
      <w:r w:rsidRPr="0018377A">
        <w:rPr>
          <w:sz w:val="24"/>
          <w:szCs w:val="24"/>
        </w:rPr>
        <w:t>O ponto que é empregado para encerrar um texto escrito recebe o nome de ponto final.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Ponto-e-vírgula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Utiliza-se o ponto-e-vírgula para assinalar uma pausa maior do que a da vírgula, praticamente uma pausa intermediária entre o ponto e a vírgula. Geralmente, emprega-se o ponto-e-vírgula para: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a) separar orações coordenadas que tenham </w:t>
      </w:r>
      <w:proofErr w:type="gramStart"/>
      <w:r w:rsidRPr="0018377A">
        <w:rPr>
          <w:sz w:val="24"/>
          <w:szCs w:val="24"/>
        </w:rPr>
        <w:t>um certo</w:t>
      </w:r>
      <w:proofErr w:type="gramEnd"/>
      <w:r w:rsidRPr="0018377A">
        <w:rPr>
          <w:sz w:val="24"/>
          <w:szCs w:val="24"/>
        </w:rPr>
        <w:t xml:space="preserve"> sentido ou aquelas que já apresentam separação por vírgula: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"Criança, foi uma garota sapeca; moça</w:t>
      </w:r>
      <w:proofErr w:type="gramStart"/>
      <w:r w:rsidRPr="0018377A">
        <w:rPr>
          <w:sz w:val="24"/>
          <w:szCs w:val="24"/>
        </w:rPr>
        <w:t>, era</w:t>
      </w:r>
      <w:proofErr w:type="gramEnd"/>
      <w:r w:rsidRPr="0018377A">
        <w:rPr>
          <w:sz w:val="24"/>
          <w:szCs w:val="24"/>
        </w:rPr>
        <w:t xml:space="preserve"> inteligente e alegre; agora, mulher madura, tornou-se uma doidivanas."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b) separar vários itens de uma enumeração: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Art. 206.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ensino será ministrado com base nos seguintes princípios:</w:t>
      </w:r>
    </w:p>
    <w:p w:rsidR="0018377A" w:rsidRPr="0018377A" w:rsidRDefault="0018377A" w:rsidP="0060670B">
      <w:pPr>
        <w:numPr>
          <w:ilvl w:val="0"/>
          <w:numId w:val="35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igualdade</w:t>
      </w:r>
      <w:proofErr w:type="gramEnd"/>
      <w:r w:rsidRPr="0018377A">
        <w:rPr>
          <w:sz w:val="24"/>
          <w:szCs w:val="24"/>
        </w:rPr>
        <w:t xml:space="preserve"> de condições para o acesso e permanência na escola;</w:t>
      </w:r>
    </w:p>
    <w:p w:rsidR="0018377A" w:rsidRPr="0018377A" w:rsidRDefault="0018377A" w:rsidP="0060670B">
      <w:pPr>
        <w:numPr>
          <w:ilvl w:val="0"/>
          <w:numId w:val="35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liberdade</w:t>
      </w:r>
      <w:proofErr w:type="gramEnd"/>
      <w:r w:rsidRPr="0018377A">
        <w:rPr>
          <w:sz w:val="24"/>
          <w:szCs w:val="24"/>
        </w:rPr>
        <w:t xml:space="preserve"> de aprender, ensinar, pesquisar e divulgar o pensamento, a arte e o saber;</w:t>
      </w:r>
    </w:p>
    <w:p w:rsidR="0018377A" w:rsidRPr="0018377A" w:rsidRDefault="0018377A" w:rsidP="0060670B">
      <w:pPr>
        <w:numPr>
          <w:ilvl w:val="0"/>
          <w:numId w:val="35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pluralismo</w:t>
      </w:r>
      <w:proofErr w:type="gramEnd"/>
      <w:r w:rsidRPr="0018377A">
        <w:rPr>
          <w:sz w:val="24"/>
          <w:szCs w:val="24"/>
        </w:rPr>
        <w:t xml:space="preserve"> de ideias e de concepções, e coexistência de instituições públicas e privadas de ensino;</w:t>
      </w:r>
    </w:p>
    <w:p w:rsidR="0018377A" w:rsidRPr="0018377A" w:rsidRDefault="0018377A" w:rsidP="0060670B">
      <w:pPr>
        <w:numPr>
          <w:ilvl w:val="0"/>
          <w:numId w:val="35"/>
        </w:num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gratuidade</w:t>
      </w:r>
      <w:proofErr w:type="gramEnd"/>
      <w:r w:rsidRPr="0018377A">
        <w:rPr>
          <w:sz w:val="24"/>
          <w:szCs w:val="24"/>
        </w:rPr>
        <w:t xml:space="preserve"> do ensino em estabelecimentos oficiais; . . . . . . . . (Constituição da República Federativa do Brasil)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Dois-pontos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Os dois-pontos são empregados para: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Numeração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"... Rubião recordou a sua entrada no escritório do Camacho, o modo porque falou: e daí tornou atrás, ao próprio ato. Estirado no gabinete, evocou a cena: o menino, o carro, os cavalos, o grito, o salto que </w:t>
      </w:r>
      <w:proofErr w:type="gramStart"/>
      <w:r w:rsidRPr="0018377A">
        <w:rPr>
          <w:sz w:val="24"/>
          <w:szCs w:val="24"/>
        </w:rPr>
        <w:t>deu,</w:t>
      </w:r>
      <w:proofErr w:type="gramEnd"/>
      <w:r w:rsidRPr="0018377A">
        <w:rPr>
          <w:sz w:val="24"/>
          <w:szCs w:val="24"/>
        </w:rPr>
        <w:t xml:space="preserve"> levado de um ímpeto irresistível..." (Machado de Assis)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Citação</w:t>
      </w:r>
    </w:p>
    <w:p w:rsidR="0018377A" w:rsidRPr="0018377A" w:rsidRDefault="0018377A" w:rsidP="0018377A">
      <w:p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"Visto que ela nada declarasse, o marido indagou:</w:t>
      </w:r>
    </w:p>
    <w:p w:rsidR="0018377A" w:rsidRPr="0018377A" w:rsidRDefault="0018377A" w:rsidP="0018377A">
      <w:pPr>
        <w:rPr>
          <w:sz w:val="24"/>
          <w:szCs w:val="24"/>
        </w:rPr>
      </w:pPr>
      <w:proofErr w:type="gramEnd"/>
      <w:r w:rsidRPr="0018377A">
        <w:rPr>
          <w:sz w:val="24"/>
          <w:szCs w:val="24"/>
        </w:rPr>
        <w:t>- Afinal, o que houve?</w:t>
      </w:r>
      <w:proofErr w:type="gramStart"/>
      <w:r w:rsidRPr="0018377A">
        <w:rPr>
          <w:sz w:val="24"/>
          <w:szCs w:val="24"/>
        </w:rPr>
        <w:t>"</w:t>
      </w:r>
    </w:p>
    <w:p w:rsidR="0018377A" w:rsidRPr="0018377A" w:rsidRDefault="0018377A" w:rsidP="0018377A">
      <w:pPr>
        <w:rPr>
          <w:sz w:val="24"/>
          <w:szCs w:val="24"/>
        </w:rPr>
      </w:pPr>
      <w:proofErr w:type="gramEnd"/>
      <w:r w:rsidRPr="0018377A">
        <w:rPr>
          <w:sz w:val="24"/>
          <w:szCs w:val="24"/>
        </w:rPr>
        <w:t>Esclarecimento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"Joana conseguira enfim realizar seu desejo maior: seduzir Pedro. Não porque o amasse, mas para magoar Lucila."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Obs</w:t>
      </w:r>
      <w:proofErr w:type="spellEnd"/>
      <w:r w:rsidRPr="0018377A">
        <w:rPr>
          <w:sz w:val="24"/>
          <w:szCs w:val="24"/>
        </w:rPr>
        <w:t>: Nesse caso os dois-pontos são também usados na introdução de exemplos, notas ou observações.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Ponto de interrogação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ponto de interrogação é empregado para indicar uma pergunta direta, ainda que esta não exija resposta.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b/>
          <w:bCs/>
          <w:sz w:val="24"/>
          <w:szCs w:val="24"/>
        </w:rPr>
        <w:t>Ex</w:t>
      </w:r>
      <w:proofErr w:type="spellEnd"/>
      <w:r w:rsidRPr="0018377A">
        <w:rPr>
          <w:b/>
          <w:bCs/>
          <w:sz w:val="24"/>
          <w:szCs w:val="24"/>
        </w:rPr>
        <w:t>:</w:t>
      </w:r>
      <w:r w:rsidRPr="0018377A">
        <w:rPr>
          <w:sz w:val="24"/>
          <w:szCs w:val="24"/>
        </w:rPr>
        <w:t> O criado pediu licença para entrar: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O senhor não precisa de mim?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Não obrigado. A que horas janta-se?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- </w:t>
      </w:r>
      <w:proofErr w:type="gramStart"/>
      <w:r w:rsidRPr="0018377A">
        <w:rPr>
          <w:sz w:val="24"/>
          <w:szCs w:val="24"/>
        </w:rPr>
        <w:t>Às</w:t>
      </w:r>
      <w:proofErr w:type="gramEnd"/>
      <w:r w:rsidRPr="0018377A">
        <w:rPr>
          <w:sz w:val="24"/>
          <w:szCs w:val="24"/>
        </w:rPr>
        <w:t xml:space="preserve"> cinco, se o senhor não der outra ordem.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Bem.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- O senhor sai a passeio depois do jantar? </w:t>
      </w:r>
      <w:proofErr w:type="gramStart"/>
      <w:r w:rsidRPr="0018377A">
        <w:rPr>
          <w:sz w:val="24"/>
          <w:szCs w:val="24"/>
        </w:rPr>
        <w:t>de</w:t>
      </w:r>
      <w:proofErr w:type="gramEnd"/>
      <w:r w:rsidRPr="0018377A">
        <w:rPr>
          <w:sz w:val="24"/>
          <w:szCs w:val="24"/>
        </w:rPr>
        <w:t xml:space="preserve"> carro ou a cavalo?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Não.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(José de Alencar)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Ponto de exclamação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: O ponto de exclamação é empregado para marcar o fim de qualquer enunciado com entonação exclamativa, que normalmente exprime </w:t>
      </w:r>
      <w:r w:rsidRPr="0018377A">
        <w:rPr>
          <w:i/>
          <w:iCs/>
          <w:sz w:val="24"/>
          <w:szCs w:val="24"/>
        </w:rPr>
        <w:t>admiração, surpresa, assombro, indignação</w:t>
      </w:r>
      <w:r w:rsidRPr="0018377A">
        <w:rPr>
          <w:sz w:val="24"/>
          <w:szCs w:val="24"/>
        </w:rPr>
        <w:t> etc.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sz w:val="24"/>
          <w:szCs w:val="24"/>
        </w:rPr>
        <w:t>Ex</w:t>
      </w:r>
      <w:proofErr w:type="spellEnd"/>
      <w:r w:rsidRPr="0018377A">
        <w:rPr>
          <w:sz w:val="24"/>
          <w:szCs w:val="24"/>
        </w:rPr>
        <w:t>²: "Viva o meu príncipe! Sim, senhor... Eis aqui um comedouro muito compreensível e muito repousante, Jacinto.</w:t>
      </w:r>
      <w:proofErr w:type="gramStart"/>
      <w:r w:rsidRPr="0018377A">
        <w:rPr>
          <w:sz w:val="24"/>
          <w:szCs w:val="24"/>
        </w:rPr>
        <w:t>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"Então </w:t>
      </w:r>
      <w:proofErr w:type="gramStart"/>
      <w:r w:rsidRPr="0018377A">
        <w:rPr>
          <w:sz w:val="24"/>
          <w:szCs w:val="24"/>
        </w:rPr>
        <w:t>janta,</w:t>
      </w:r>
      <w:proofErr w:type="gramEnd"/>
      <w:r w:rsidRPr="0018377A">
        <w:rPr>
          <w:sz w:val="24"/>
          <w:szCs w:val="24"/>
        </w:rPr>
        <w:t xml:space="preserve"> homem! (Eça de Queiroz)."</w:t>
      </w:r>
    </w:p>
    <w:p w:rsidR="0018377A" w:rsidRPr="0018377A" w:rsidRDefault="0018377A" w:rsidP="0018377A">
      <w:pPr>
        <w:rPr>
          <w:sz w:val="24"/>
          <w:szCs w:val="24"/>
        </w:rPr>
      </w:pPr>
      <w:proofErr w:type="spellStart"/>
      <w:r w:rsidRPr="0018377A">
        <w:rPr>
          <w:b/>
          <w:bCs/>
          <w:sz w:val="24"/>
          <w:szCs w:val="24"/>
        </w:rPr>
        <w:t>Obs</w:t>
      </w:r>
      <w:proofErr w:type="spellEnd"/>
      <w:r w:rsidRPr="0018377A">
        <w:rPr>
          <w:b/>
          <w:bCs/>
          <w:sz w:val="24"/>
          <w:szCs w:val="24"/>
        </w:rPr>
        <w:t>: </w:t>
      </w:r>
      <w:r w:rsidRPr="0018377A">
        <w:rPr>
          <w:sz w:val="24"/>
          <w:szCs w:val="24"/>
        </w:rPr>
        <w:t>O ponto de exclamação é também usado com </w:t>
      </w:r>
      <w:r w:rsidRPr="0018377A">
        <w:rPr>
          <w:b/>
          <w:bCs/>
          <w:sz w:val="24"/>
          <w:szCs w:val="24"/>
        </w:rPr>
        <w:t>interjeições</w:t>
      </w:r>
      <w:r w:rsidRPr="0018377A">
        <w:rPr>
          <w:sz w:val="24"/>
          <w:szCs w:val="24"/>
        </w:rPr>
        <w:t> e</w:t>
      </w:r>
      <w:r w:rsidRPr="0018377A">
        <w:rPr>
          <w:b/>
          <w:bCs/>
          <w:sz w:val="24"/>
          <w:szCs w:val="24"/>
        </w:rPr>
        <w:t> locuções interjetivas</w:t>
      </w:r>
      <w:r w:rsidRPr="0018377A">
        <w:rPr>
          <w:sz w:val="24"/>
          <w:szCs w:val="24"/>
        </w:rPr>
        <w:t>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-Oh!</w:t>
      </w:r>
      <w:r w:rsidRPr="0018377A">
        <w:rPr>
          <w:sz w:val="24"/>
          <w:szCs w:val="24"/>
        </w:rPr>
        <w:br/>
        <w:t>-Valha-me Deus!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Reticências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Assinalar interrupção do pensamento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"Bem; eu retiro-me, que sou prudente. Levo a consciência de que fiz o meu dever. Mas o mundo saberá...</w:t>
      </w:r>
      <w:proofErr w:type="gramStart"/>
      <w:r w:rsidRPr="0018377A">
        <w:rPr>
          <w:sz w:val="24"/>
          <w:szCs w:val="24"/>
        </w:rPr>
        <w:t xml:space="preserve"> "</w:t>
      </w:r>
      <w:proofErr w:type="gramEnd"/>
      <w:r w:rsidRPr="0018377A">
        <w:rPr>
          <w:sz w:val="24"/>
          <w:szCs w:val="24"/>
        </w:rPr>
        <w:t xml:space="preserve"> (Júlio </w:t>
      </w:r>
      <w:proofErr w:type="spellStart"/>
      <w:r w:rsidRPr="0018377A">
        <w:rPr>
          <w:sz w:val="24"/>
          <w:szCs w:val="24"/>
        </w:rPr>
        <w:t>Dinís</w:t>
      </w:r>
      <w:proofErr w:type="spellEnd"/>
      <w:r w:rsidRPr="0018377A">
        <w:rPr>
          <w:sz w:val="24"/>
          <w:szCs w:val="24"/>
        </w:rPr>
        <w:t>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Indicar passos que são suprimidos de um texto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"O primeiro e crucial problema de linguística geral que Saussure focalizou dizia respeito à natureza da linguagem. Encarava-a como um sistema de signos... Considerava a linguística, portanto, com um aspecto de uma ciência mais geral, a ciência dos signos..." (Mattoso Câmara Jr.</w:t>
      </w:r>
      <w:proofErr w:type="gramStart"/>
      <w:r w:rsidRPr="0018377A">
        <w:rPr>
          <w:sz w:val="24"/>
          <w:szCs w:val="24"/>
        </w:rPr>
        <w:t>)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Marcar aumento de emoção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"As palavras únicas de Teresa, em resposta àquela carta, significativa da turvação do infeliz, foram estas: </w:t>
      </w:r>
      <w:proofErr w:type="gramStart"/>
      <w:r w:rsidRPr="0018377A">
        <w:rPr>
          <w:sz w:val="24"/>
          <w:szCs w:val="24"/>
        </w:rPr>
        <w:t>"Morrerei, Simão, morrerei.</w:t>
      </w:r>
      <w:proofErr w:type="gramEnd"/>
      <w:r w:rsidRPr="0018377A">
        <w:rPr>
          <w:sz w:val="24"/>
          <w:szCs w:val="24"/>
        </w:rPr>
        <w:t xml:space="preserve"> Perdoa tu ao meu destino... Perdi-te... Bem sabes que sorte eu queria dar-te... </w:t>
      </w:r>
      <w:proofErr w:type="gramStart"/>
      <w:r w:rsidRPr="0018377A">
        <w:rPr>
          <w:sz w:val="24"/>
          <w:szCs w:val="24"/>
        </w:rPr>
        <w:t>e</w:t>
      </w:r>
      <w:proofErr w:type="gramEnd"/>
      <w:r w:rsidRPr="0018377A">
        <w:rPr>
          <w:sz w:val="24"/>
          <w:szCs w:val="24"/>
        </w:rPr>
        <w:t xml:space="preserve"> morro, porque não posso, nem poderei jamais resgatar-te." (Camilo Castelo Branco)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Aspas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Antes e depois de citações textuais</w:t>
      </w:r>
    </w:p>
    <w:p w:rsidR="0018377A" w:rsidRPr="0018377A" w:rsidRDefault="0018377A" w:rsidP="0018377A">
      <w:pPr>
        <w:rPr>
          <w:sz w:val="24"/>
          <w:szCs w:val="24"/>
        </w:rPr>
      </w:pPr>
      <w:proofErr w:type="gramStart"/>
      <w:r w:rsidRPr="0018377A">
        <w:rPr>
          <w:sz w:val="24"/>
          <w:szCs w:val="24"/>
        </w:rPr>
        <w:t>"</w:t>
      </w:r>
      <w:proofErr w:type="spellStart"/>
      <w:r w:rsidRPr="0018377A">
        <w:rPr>
          <w:sz w:val="24"/>
          <w:szCs w:val="24"/>
        </w:rPr>
        <w:t>Roulet</w:t>
      </w:r>
      <w:proofErr w:type="spellEnd"/>
      <w:r w:rsidRPr="0018377A">
        <w:rPr>
          <w:sz w:val="24"/>
          <w:szCs w:val="24"/>
        </w:rPr>
        <w:t xml:space="preserve"> afirma que "o gramático deveria descrever a língua em uso em nossa época, pois é dela que os alunos necessitam para a comunicação quotidiana".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 xml:space="preserve">Em estrangeirismos, neologismos, gírias e expressões populares ou </w:t>
      </w:r>
      <w:proofErr w:type="gramStart"/>
      <w:r w:rsidRPr="0018377A">
        <w:rPr>
          <w:b/>
          <w:bCs/>
          <w:sz w:val="24"/>
          <w:szCs w:val="24"/>
        </w:rPr>
        <w:t>vulgares</w:t>
      </w:r>
      <w:proofErr w:type="gramEnd"/>
    </w:p>
    <w:p w:rsidR="0018377A" w:rsidRPr="0018377A" w:rsidRDefault="0018377A" w:rsidP="0060670B">
      <w:pPr>
        <w:numPr>
          <w:ilvl w:val="0"/>
          <w:numId w:val="36"/>
        </w:numPr>
        <w:rPr>
          <w:sz w:val="24"/>
          <w:szCs w:val="24"/>
        </w:rPr>
      </w:pPr>
      <w:r w:rsidRPr="0018377A">
        <w:rPr>
          <w:sz w:val="24"/>
          <w:szCs w:val="24"/>
        </w:rPr>
        <w:t>"O 'lobby' para que se mantenha a autorização de importação de pneus usados no Brasil está cada vez mais descarado." (Veja</w:t>
      </w:r>
      <w:proofErr w:type="gramStart"/>
      <w:r w:rsidRPr="0018377A">
        <w:rPr>
          <w:sz w:val="24"/>
          <w:szCs w:val="24"/>
        </w:rPr>
        <w:t>)</w:t>
      </w:r>
      <w:proofErr w:type="gramEnd"/>
    </w:p>
    <w:p w:rsidR="0018377A" w:rsidRPr="0018377A" w:rsidRDefault="0018377A" w:rsidP="0060670B">
      <w:pPr>
        <w:numPr>
          <w:ilvl w:val="0"/>
          <w:numId w:val="36"/>
        </w:numPr>
        <w:rPr>
          <w:sz w:val="24"/>
          <w:szCs w:val="24"/>
        </w:rPr>
      </w:pPr>
      <w:r w:rsidRPr="0018377A">
        <w:rPr>
          <w:sz w:val="24"/>
          <w:szCs w:val="24"/>
        </w:rPr>
        <w:t xml:space="preserve">"Na semana passada, o senador republicano Charles </w:t>
      </w:r>
      <w:proofErr w:type="spellStart"/>
      <w:r w:rsidRPr="0018377A">
        <w:rPr>
          <w:sz w:val="24"/>
          <w:szCs w:val="24"/>
        </w:rPr>
        <w:t>Grassley</w:t>
      </w:r>
      <w:proofErr w:type="spellEnd"/>
      <w:r w:rsidRPr="0018377A">
        <w:rPr>
          <w:sz w:val="24"/>
          <w:szCs w:val="24"/>
        </w:rPr>
        <w:t xml:space="preserve"> apresentou um projeto de lei que pretende "</w:t>
      </w:r>
      <w:proofErr w:type="gramStart"/>
      <w:r w:rsidRPr="0018377A">
        <w:rPr>
          <w:sz w:val="24"/>
          <w:szCs w:val="24"/>
        </w:rPr>
        <w:t>deletar</w:t>
      </w:r>
      <w:proofErr w:type="gramEnd"/>
      <w:r w:rsidRPr="0018377A">
        <w:rPr>
          <w:sz w:val="24"/>
          <w:szCs w:val="24"/>
        </w:rPr>
        <w:t>" para sempre dos monitores de crianças e adolescentes as cenas consideradas obscenas." (Veja)</w:t>
      </w:r>
    </w:p>
    <w:p w:rsidR="0018377A" w:rsidRPr="0018377A" w:rsidRDefault="0018377A" w:rsidP="0060670B">
      <w:pPr>
        <w:numPr>
          <w:ilvl w:val="0"/>
          <w:numId w:val="36"/>
        </w:numPr>
        <w:rPr>
          <w:sz w:val="24"/>
          <w:szCs w:val="24"/>
        </w:rPr>
      </w:pPr>
      <w:r w:rsidRPr="0018377A">
        <w:rPr>
          <w:sz w:val="24"/>
          <w:szCs w:val="24"/>
        </w:rPr>
        <w:t>Popularidade no "xilindró".</w:t>
      </w:r>
    </w:p>
    <w:p w:rsidR="0018377A" w:rsidRPr="0018377A" w:rsidRDefault="0018377A" w:rsidP="0060670B">
      <w:pPr>
        <w:numPr>
          <w:ilvl w:val="0"/>
          <w:numId w:val="36"/>
        </w:numPr>
        <w:rPr>
          <w:sz w:val="24"/>
          <w:szCs w:val="24"/>
        </w:rPr>
      </w:pPr>
      <w:r w:rsidRPr="0018377A">
        <w:rPr>
          <w:sz w:val="24"/>
          <w:szCs w:val="24"/>
        </w:rPr>
        <w:t>"Preso há dois anos, o prefeito de Rio Claro tem apoio da população e quer uma delegada para primeira-dama." (Veja</w:t>
      </w:r>
      <w:proofErr w:type="gramStart"/>
      <w:r w:rsidRPr="0018377A">
        <w:rPr>
          <w:sz w:val="24"/>
          <w:szCs w:val="24"/>
        </w:rPr>
        <w:t>)</w:t>
      </w:r>
      <w:proofErr w:type="gramEnd"/>
    </w:p>
    <w:p w:rsidR="0018377A" w:rsidRPr="0018377A" w:rsidRDefault="0018377A" w:rsidP="0060670B">
      <w:pPr>
        <w:numPr>
          <w:ilvl w:val="0"/>
          <w:numId w:val="36"/>
        </w:numPr>
        <w:rPr>
          <w:sz w:val="24"/>
          <w:szCs w:val="24"/>
        </w:rPr>
      </w:pPr>
      <w:r w:rsidRPr="0018377A">
        <w:rPr>
          <w:sz w:val="24"/>
          <w:szCs w:val="24"/>
        </w:rPr>
        <w:t>"Com a chegada da polícia, os três suspeitos "puxaram o carro" rapidamente.</w:t>
      </w:r>
      <w:proofErr w:type="gramStart"/>
      <w:r w:rsidRPr="0018377A">
        <w:rPr>
          <w:sz w:val="24"/>
          <w:szCs w:val="24"/>
        </w:rPr>
        <w:t>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Realçar uma palavra ou expressão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"Ele reagiu impulsivamente e lhe deu um "não" sonoro. Aquela "vertigem súbita" na vida financeira de Ricardo afastou-lhe os amigos dissimulados.</w:t>
      </w:r>
      <w:proofErr w:type="gramStart"/>
      <w:r w:rsidRPr="0018377A">
        <w:rPr>
          <w:sz w:val="24"/>
          <w:szCs w:val="24"/>
        </w:rPr>
        <w:t>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Travessão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travessão é usado nos seguintes casos: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Indicar a mudança de interlocutor no diálogo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Que gente é aquela, seu Alberto?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São japoneses.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- Japoneses? E... </w:t>
      </w:r>
      <w:proofErr w:type="gramStart"/>
      <w:r w:rsidRPr="0018377A">
        <w:rPr>
          <w:sz w:val="24"/>
          <w:szCs w:val="24"/>
        </w:rPr>
        <w:t>é</w:t>
      </w:r>
      <w:proofErr w:type="gramEnd"/>
      <w:r w:rsidRPr="0018377A">
        <w:rPr>
          <w:sz w:val="24"/>
          <w:szCs w:val="24"/>
        </w:rPr>
        <w:t xml:space="preserve"> gente como nós?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É. O Japão é um grande país. A única diferença é que eles são amarelos.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- Mas, então não são índios? (Ferreira de Castro)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Colocar em relevo certas palavras ou expressões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"Maria José sempre muito generosa - sem ser artificial ou piegas - a perdoou sem restrições."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"Um grupo de turistas estrangeiros - todos muito ruidosos - invadiu o saguão do hotel no qual estávamos hospedados."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Substituir a vírgula ou os dois pontos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"Cruel, obscena, egoísta, imoral, indômita, eternamente selvagem, a arte é a superioridade humana - acima dos preceitos que se combatem, acima das religiões que passam, acima da ciência que se corrige; embriaga como a orgia e como o êxtase." (Raul Pompeia</w:t>
      </w:r>
      <w:proofErr w:type="gramStart"/>
      <w:r w:rsidRPr="0018377A">
        <w:rPr>
          <w:sz w:val="24"/>
          <w:szCs w:val="24"/>
        </w:rPr>
        <w:t>)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Ligar palavras ou grupos de palavras que formam um "conjunto" no enunciado</w:t>
      </w:r>
    </w:p>
    <w:p w:rsidR="0018377A" w:rsidRPr="0018377A" w:rsidRDefault="0018377A" w:rsidP="0060670B">
      <w:pPr>
        <w:numPr>
          <w:ilvl w:val="0"/>
          <w:numId w:val="37"/>
        </w:numPr>
        <w:rPr>
          <w:sz w:val="24"/>
          <w:szCs w:val="24"/>
        </w:rPr>
      </w:pPr>
      <w:r w:rsidRPr="0018377A">
        <w:rPr>
          <w:sz w:val="24"/>
          <w:szCs w:val="24"/>
        </w:rPr>
        <w:t>A ponte Rio-Niterói está sendo reformada.</w:t>
      </w:r>
    </w:p>
    <w:p w:rsidR="0018377A" w:rsidRPr="0018377A" w:rsidRDefault="0018377A" w:rsidP="0060670B">
      <w:pPr>
        <w:numPr>
          <w:ilvl w:val="0"/>
          <w:numId w:val="37"/>
        </w:numPr>
        <w:rPr>
          <w:sz w:val="24"/>
          <w:szCs w:val="24"/>
        </w:rPr>
      </w:pPr>
      <w:r w:rsidRPr="0018377A">
        <w:rPr>
          <w:sz w:val="24"/>
          <w:szCs w:val="24"/>
        </w:rPr>
        <w:t>O triângulo Paris-Milão-Nova Iorque está sendo ameaçado, no mundo da moda, pela ascensão dos estilistas do Japão.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Parênteses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Os parênteses são empregados para: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Destacar explicação ou comentário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lastRenderedPageBreak/>
        <w:t>"Todo signo linguístico é formado de duas partes associadas e inseparáveis, isto é, o significante (unidade formada pela sucessão de fonemas) e o significado (conceito ou ideia)."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Incluir dados informativos sobre bibliografia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"Mattoso Câmara (1977:91) afirma que, às vezes, os preceitos da gramática e os registros dos dicionários são discutíveis: consideram erro o que já poderia ser admitido e aceitam o que poderia, de preferência, ser posto de lado."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Indicar marcações cênicas numa peça de teatro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"Abelardo I - Que fim levou o americano? João - Decerto caiu no copo de uísque! Abelardo I - Vou salvá-lo. Até já! (sai pela direita)" (Oswald de Andrade</w:t>
      </w:r>
      <w:proofErr w:type="gramStart"/>
      <w:r w:rsidRPr="0018377A">
        <w:rPr>
          <w:sz w:val="24"/>
          <w:szCs w:val="24"/>
        </w:rPr>
        <w:t>)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Isolar orações intercaladas com verbos declarativos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"Afirma-se (não se prova) que é muito comum o recebimento de propina para que os carros apreendidos sejam liberados sem o recolhimento das multas."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Asterisco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O asterisco,  sinal gráfico em forma de estrela, é um recurso empregado para remissão a uma nota no pé da página ou no fim de um capítulo de um livro como no exemplo abaixo: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 xml:space="preserve">"Ao analisarmos as palavras sorveteria, sapataria, confeitaria, leiteria e muitas outras que contêm o morfema preso* </w:t>
      </w:r>
      <w:proofErr w:type="gramStart"/>
      <w:r w:rsidRPr="0018377A">
        <w:rPr>
          <w:sz w:val="24"/>
          <w:szCs w:val="24"/>
        </w:rPr>
        <w:t>-aria</w:t>
      </w:r>
      <w:proofErr w:type="gramEnd"/>
      <w:r w:rsidRPr="0018377A">
        <w:rPr>
          <w:sz w:val="24"/>
          <w:szCs w:val="24"/>
        </w:rPr>
        <w:t xml:space="preserve"> e seu alomorfe </w:t>
      </w:r>
      <w:r w:rsidRPr="0018377A">
        <w:rPr>
          <w:i/>
          <w:iCs/>
          <w:sz w:val="24"/>
          <w:szCs w:val="24"/>
        </w:rPr>
        <w:t>-</w:t>
      </w:r>
      <w:proofErr w:type="spellStart"/>
      <w:r w:rsidRPr="0018377A">
        <w:rPr>
          <w:i/>
          <w:iCs/>
          <w:sz w:val="24"/>
          <w:szCs w:val="24"/>
        </w:rPr>
        <w:t>eria</w:t>
      </w:r>
      <w:proofErr w:type="spellEnd"/>
      <w:r w:rsidRPr="0018377A">
        <w:rPr>
          <w:sz w:val="24"/>
          <w:szCs w:val="24"/>
        </w:rPr>
        <w:t>, chegamos à conclusão de que este afixo está ligado a estabelecimento comercial. Em alguns contextos pode indicar atividades, como em: bruxaria, gritaria, patifaria etc.</w:t>
      </w:r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b/>
          <w:bCs/>
          <w:sz w:val="24"/>
          <w:szCs w:val="24"/>
        </w:rPr>
        <w:t>*</w:t>
      </w:r>
      <w:proofErr w:type="gramStart"/>
      <w:r w:rsidRPr="0018377A">
        <w:rPr>
          <w:sz w:val="24"/>
          <w:szCs w:val="24"/>
        </w:rPr>
        <w:t>É o morfema que não possui significação autônoma e sempre aparece ligado a outras palavras."</w:t>
      </w:r>
      <w:proofErr w:type="gramEnd"/>
    </w:p>
    <w:p w:rsidR="0018377A" w:rsidRP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Além disso, o asterisco é uma forma de substituição de um nome próprio que não se deseja mencionar, como na seguinte frase:</w:t>
      </w:r>
    </w:p>
    <w:p w:rsidR="0018377A" w:rsidRPr="0018377A" w:rsidRDefault="0018377A" w:rsidP="0060670B">
      <w:pPr>
        <w:numPr>
          <w:ilvl w:val="0"/>
          <w:numId w:val="38"/>
        </w:numPr>
        <w:rPr>
          <w:sz w:val="24"/>
          <w:szCs w:val="24"/>
        </w:rPr>
      </w:pPr>
      <w:r w:rsidRPr="0018377A">
        <w:rPr>
          <w:sz w:val="24"/>
          <w:szCs w:val="24"/>
        </w:rPr>
        <w:t xml:space="preserve">"O </w:t>
      </w:r>
      <w:proofErr w:type="gramStart"/>
      <w:r w:rsidRPr="0018377A">
        <w:rPr>
          <w:sz w:val="24"/>
          <w:szCs w:val="24"/>
        </w:rPr>
        <w:t>Dr.</w:t>
      </w:r>
      <w:proofErr w:type="gramEnd"/>
      <w:r w:rsidRPr="0018377A">
        <w:rPr>
          <w:sz w:val="24"/>
          <w:szCs w:val="24"/>
        </w:rPr>
        <w:t>* afirmou que a causa da infecção hospitalar na Casa de Saúde Municipal está ligada à falta de produtos adequados para assepsia."</w:t>
      </w:r>
    </w:p>
    <w:p w:rsidR="0018377A" w:rsidRDefault="0018377A" w:rsidP="0018377A">
      <w:pPr>
        <w:rPr>
          <w:sz w:val="24"/>
          <w:szCs w:val="24"/>
        </w:rPr>
      </w:pPr>
      <w:r w:rsidRPr="0018377A">
        <w:rPr>
          <w:sz w:val="24"/>
          <w:szCs w:val="24"/>
        </w:rPr>
        <w:t> </w:t>
      </w:r>
    </w:p>
    <w:p w:rsidR="00BB4D8F" w:rsidRPr="00BB4D8F" w:rsidRDefault="00BB4D8F" w:rsidP="007A3D99">
      <w:pPr>
        <w:pStyle w:val="Ttulo1"/>
      </w:pPr>
      <w:hyperlink r:id="rId36" w:history="1">
        <w:bookmarkStart w:id="16" w:name="_Toc532433074"/>
        <w:r w:rsidRPr="00BB4D8F">
          <w:rPr>
            <w:rStyle w:val="Hyperlink"/>
            <w:color w:val="auto"/>
            <w:sz w:val="24"/>
            <w:szCs w:val="24"/>
          </w:rPr>
          <w:t>Sintaxe</w:t>
        </w:r>
        <w:bookmarkEnd w:id="16"/>
      </w:hyperlink>
      <w:r>
        <w:tab/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A Sintaxe é a parte da </w:t>
      </w:r>
      <w:r w:rsidRPr="00BB4D8F">
        <w:rPr>
          <w:b/>
          <w:bCs/>
          <w:sz w:val="24"/>
          <w:szCs w:val="24"/>
        </w:rPr>
        <w:t>língua portuguesa</w:t>
      </w:r>
      <w:r w:rsidRPr="00BB4D8F">
        <w:rPr>
          <w:sz w:val="24"/>
          <w:szCs w:val="24"/>
        </w:rPr>
        <w:t xml:space="preserve"> que trabalha com a disposição das palavras em uma frase e a lógica entre elas. Ela é muito importante para compreender a combinação de orações e palavras. Nos estudos gramaticais a sintaxe é estudada por </w:t>
      </w:r>
      <w:r w:rsidRPr="00BB4D8F">
        <w:rPr>
          <w:sz w:val="24"/>
          <w:szCs w:val="24"/>
        </w:rPr>
        <w:lastRenderedPageBreak/>
        <w:t>meio da análise sintática para analisar o sujeito, o predicado e os termos acessórios de uma oração.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Sintaxe de Concordância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A concordância de uma frase ocorre quando há determinada flexão entre dois termos e ela pode ser caracterizada como verbal ou nominal. É a responsável pela harmonia na construção de uma frase na língua portuguesa.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Concordância Verbal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 xml:space="preserve">Flexão do verbo para concordar com o número e a pessoa do seu sujeito. O verbo representa o subordinado e o sujeito o item subordinante. Em alguns casos surgem dúvidas nos </w:t>
      </w:r>
      <w:proofErr w:type="spellStart"/>
      <w:r w:rsidRPr="00BB4D8F">
        <w:rPr>
          <w:sz w:val="24"/>
          <w:szCs w:val="24"/>
        </w:rPr>
        <w:t>concurseiros</w:t>
      </w:r>
      <w:proofErr w:type="spellEnd"/>
      <w:r w:rsidRPr="00BB4D8F">
        <w:rPr>
          <w:sz w:val="24"/>
          <w:szCs w:val="24"/>
        </w:rPr>
        <w:t xml:space="preserve"> na hora da prova devido o uso de expressões que passam o sentido de pluralidade e confundem o candidato.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b/>
          <w:bCs/>
          <w:sz w:val="24"/>
          <w:szCs w:val="24"/>
        </w:rPr>
        <w:t>Sujeito Simples:</w:t>
      </w:r>
      <w:r w:rsidRPr="00BB4D8F">
        <w:rPr>
          <w:sz w:val="24"/>
          <w:szCs w:val="24"/>
        </w:rPr>
        <w:t> Quando é um sujeito simples o verbo concorda em número e pessoa e a ação é praticada por apenas um núcleo.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 Meus filhos chegaram (</w:t>
      </w:r>
      <w:r w:rsidRPr="00BB4D8F">
        <w:rPr>
          <w:b/>
          <w:bCs/>
          <w:i/>
          <w:iCs/>
          <w:sz w:val="24"/>
          <w:szCs w:val="24"/>
        </w:rPr>
        <w:t>3º pessoa do plural</w:t>
      </w:r>
      <w:r w:rsidRPr="00BB4D8F">
        <w:rPr>
          <w:sz w:val="24"/>
          <w:szCs w:val="24"/>
        </w:rPr>
        <w:t>) com fome.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 Meu filho chegou (</w:t>
      </w:r>
      <w:r w:rsidRPr="00BB4D8F">
        <w:rPr>
          <w:b/>
          <w:bCs/>
          <w:i/>
          <w:iCs/>
          <w:sz w:val="24"/>
          <w:szCs w:val="24"/>
        </w:rPr>
        <w:t>3º pessoa do singular</w:t>
      </w:r>
      <w:r w:rsidRPr="00BB4D8F">
        <w:rPr>
          <w:sz w:val="24"/>
          <w:szCs w:val="24"/>
        </w:rPr>
        <w:t>) com fome.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Regras Sujeito Simples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</w:t>
      </w:r>
      <w:proofErr w:type="gramEnd"/>
      <w:r w:rsidRPr="00BB4D8F">
        <w:rPr>
          <w:sz w:val="24"/>
          <w:szCs w:val="24"/>
        </w:rPr>
        <w:t>) Sujeito formado por expressão partitiva (</w:t>
      </w:r>
      <w:r w:rsidRPr="00BB4D8F">
        <w:rPr>
          <w:i/>
          <w:iCs/>
          <w:sz w:val="24"/>
          <w:szCs w:val="24"/>
        </w:rPr>
        <w:t>uma porção de, a maioria de, grande parte de...</w:t>
      </w:r>
      <w:r w:rsidRPr="00BB4D8F">
        <w:rPr>
          <w:sz w:val="24"/>
          <w:szCs w:val="24"/>
        </w:rPr>
        <w:t>) pode ter a concordância no singular ou plural quando for seguida de substantivo ou por um pronome no plural.</w:t>
      </w:r>
    </w:p>
    <w:p w:rsidR="00BB4D8F" w:rsidRPr="00BB4D8F" w:rsidRDefault="00BB4D8F" w:rsidP="0060670B">
      <w:pPr>
        <w:numPr>
          <w:ilvl w:val="0"/>
          <w:numId w:val="39"/>
        </w:numPr>
        <w:rPr>
          <w:sz w:val="24"/>
          <w:szCs w:val="24"/>
        </w:rPr>
      </w:pPr>
      <w:r w:rsidRPr="00BB4D8F">
        <w:rPr>
          <w:sz w:val="24"/>
          <w:szCs w:val="24"/>
        </w:rPr>
        <w:t>A maioria dos alunos </w:t>
      </w:r>
      <w:r w:rsidRPr="00BB4D8F">
        <w:rPr>
          <w:b/>
          <w:bCs/>
          <w:sz w:val="24"/>
          <w:szCs w:val="24"/>
        </w:rPr>
        <w:t>apoia</w:t>
      </w:r>
      <w:r w:rsidRPr="00BB4D8F">
        <w:rPr>
          <w:sz w:val="24"/>
          <w:szCs w:val="24"/>
        </w:rPr>
        <w:t>/</w:t>
      </w:r>
      <w:r w:rsidRPr="00BB4D8F">
        <w:rPr>
          <w:b/>
          <w:bCs/>
          <w:sz w:val="24"/>
          <w:szCs w:val="24"/>
        </w:rPr>
        <w:t>apoiaram</w:t>
      </w:r>
      <w:r w:rsidRPr="00BB4D8F">
        <w:rPr>
          <w:sz w:val="24"/>
          <w:szCs w:val="24"/>
        </w:rPr>
        <w:t> a greve dos professores.</w:t>
      </w:r>
    </w:p>
    <w:p w:rsidR="00BB4D8F" w:rsidRPr="00BB4D8F" w:rsidRDefault="00BB4D8F" w:rsidP="0060670B">
      <w:pPr>
        <w:numPr>
          <w:ilvl w:val="0"/>
          <w:numId w:val="39"/>
        </w:numPr>
        <w:rPr>
          <w:sz w:val="24"/>
          <w:szCs w:val="24"/>
        </w:rPr>
      </w:pPr>
      <w:r w:rsidRPr="00BB4D8F">
        <w:rPr>
          <w:sz w:val="24"/>
          <w:szCs w:val="24"/>
        </w:rPr>
        <w:t>Parte dos ônibus </w:t>
      </w:r>
      <w:r w:rsidRPr="00BB4D8F">
        <w:rPr>
          <w:b/>
          <w:bCs/>
          <w:sz w:val="24"/>
          <w:szCs w:val="24"/>
        </w:rPr>
        <w:t>apresentou</w:t>
      </w:r>
      <w:r w:rsidRPr="00BB4D8F">
        <w:rPr>
          <w:sz w:val="24"/>
          <w:szCs w:val="24"/>
        </w:rPr>
        <w:t>/</w:t>
      </w:r>
      <w:r w:rsidRPr="00BB4D8F">
        <w:rPr>
          <w:b/>
          <w:bCs/>
          <w:sz w:val="24"/>
          <w:szCs w:val="24"/>
        </w:rPr>
        <w:t>apresentaram</w:t>
      </w:r>
      <w:r w:rsidRPr="00BB4D8F">
        <w:rPr>
          <w:sz w:val="24"/>
          <w:szCs w:val="24"/>
        </w:rPr>
        <w:t> defeito mecânico.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2</w:t>
      </w:r>
      <w:proofErr w:type="gramEnd"/>
      <w:r w:rsidRPr="00BB4D8F">
        <w:rPr>
          <w:sz w:val="24"/>
          <w:szCs w:val="24"/>
        </w:rPr>
        <w:t>) Nos substantivos coletivos especificados os verbos ficam na 3º pessoa do singular.</w:t>
      </w:r>
    </w:p>
    <w:p w:rsidR="00BB4D8F" w:rsidRPr="00BB4D8F" w:rsidRDefault="00BB4D8F" w:rsidP="0060670B">
      <w:pPr>
        <w:numPr>
          <w:ilvl w:val="0"/>
          <w:numId w:val="40"/>
        </w:numPr>
        <w:rPr>
          <w:sz w:val="24"/>
          <w:szCs w:val="24"/>
        </w:rPr>
      </w:pPr>
      <w:r w:rsidRPr="00BB4D8F">
        <w:rPr>
          <w:sz w:val="24"/>
          <w:szCs w:val="24"/>
        </w:rPr>
        <w:t>Um bando de bandidos saqueou/saquearam uma joalheria no centro da cidade.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3</w:t>
      </w:r>
      <w:proofErr w:type="gramEnd"/>
      <w:r w:rsidRPr="00BB4D8F">
        <w:rPr>
          <w:sz w:val="24"/>
          <w:szCs w:val="24"/>
        </w:rPr>
        <w:t>) Para os sujeitos que indicam uma quantidade aproximada (</w:t>
      </w:r>
      <w:r w:rsidRPr="00BB4D8F">
        <w:rPr>
          <w:i/>
          <w:iCs/>
          <w:sz w:val="24"/>
          <w:szCs w:val="24"/>
        </w:rPr>
        <w:t>cerca de, perto de, mais de...</w:t>
      </w:r>
      <w:r w:rsidRPr="00BB4D8F">
        <w:rPr>
          <w:sz w:val="24"/>
          <w:szCs w:val="24"/>
        </w:rPr>
        <w:t>) seguido por um numeral e substantivo, o verbo fica em concordância com o substantivo.</w:t>
      </w:r>
    </w:p>
    <w:p w:rsidR="00BB4D8F" w:rsidRPr="00BB4D8F" w:rsidRDefault="00BB4D8F" w:rsidP="0060670B">
      <w:pPr>
        <w:numPr>
          <w:ilvl w:val="0"/>
          <w:numId w:val="41"/>
        </w:numPr>
        <w:rPr>
          <w:sz w:val="24"/>
          <w:szCs w:val="24"/>
        </w:rPr>
      </w:pPr>
      <w:r w:rsidRPr="00BB4D8F">
        <w:rPr>
          <w:sz w:val="24"/>
          <w:szCs w:val="24"/>
        </w:rPr>
        <w:t>Mais de quinhentas pessoas participaram da corrida escolar.</w:t>
      </w:r>
    </w:p>
    <w:p w:rsidR="00BB4D8F" w:rsidRPr="00BB4D8F" w:rsidRDefault="00BB4D8F" w:rsidP="0060670B">
      <w:pPr>
        <w:numPr>
          <w:ilvl w:val="0"/>
          <w:numId w:val="41"/>
        </w:numPr>
        <w:rPr>
          <w:sz w:val="24"/>
          <w:szCs w:val="24"/>
        </w:rPr>
      </w:pPr>
      <w:r w:rsidRPr="00BB4D8F">
        <w:rPr>
          <w:sz w:val="24"/>
          <w:szCs w:val="24"/>
        </w:rPr>
        <w:t>Cerca de duzentas crianças comemoraram o feriado no parque.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4</w:t>
      </w:r>
      <w:proofErr w:type="gramEnd"/>
      <w:r w:rsidRPr="00BB4D8F">
        <w:rPr>
          <w:sz w:val="24"/>
          <w:szCs w:val="24"/>
        </w:rPr>
        <w:t>) Nomes que só existem no plural e os que não tem artigo ficam com o verbo no singular. Mas, quando essa palavra no plural vier com artigo o verbo deve ficar no plural.</w:t>
      </w:r>
    </w:p>
    <w:p w:rsidR="00BB4D8F" w:rsidRPr="00BB4D8F" w:rsidRDefault="00BB4D8F" w:rsidP="0060670B">
      <w:pPr>
        <w:numPr>
          <w:ilvl w:val="0"/>
          <w:numId w:val="42"/>
        </w:numPr>
        <w:rPr>
          <w:sz w:val="24"/>
          <w:szCs w:val="24"/>
        </w:rPr>
      </w:pPr>
      <w:r w:rsidRPr="00BB4D8F">
        <w:rPr>
          <w:sz w:val="24"/>
          <w:szCs w:val="24"/>
        </w:rPr>
        <w:lastRenderedPageBreak/>
        <w:t>Os Estados Unidos são o país da oportunidade.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5</w:t>
      </w:r>
      <w:proofErr w:type="gramEnd"/>
      <w:r w:rsidRPr="00BB4D8F">
        <w:rPr>
          <w:sz w:val="24"/>
          <w:szCs w:val="24"/>
        </w:rPr>
        <w:t>) Quando o sujeito é um pronome interrogativo ou indefinido plural (</w:t>
      </w:r>
      <w:r w:rsidRPr="00BB4D8F">
        <w:rPr>
          <w:i/>
          <w:iCs/>
          <w:sz w:val="24"/>
          <w:szCs w:val="24"/>
        </w:rPr>
        <w:t>muitos, vários, quantos, alguns...</w:t>
      </w:r>
      <w:r w:rsidRPr="00BB4D8F">
        <w:rPr>
          <w:sz w:val="24"/>
          <w:szCs w:val="24"/>
        </w:rPr>
        <w:t>) que seja sucedido dos termos “de nós” ou “de vós”. O verbo nesse caso pode concordar com o primeiro pronome ou com o pronome pessoal. Para os casos em que o pronome interrogativo e indefinido estiver no singular o verbo também fica no singular.</w:t>
      </w:r>
    </w:p>
    <w:p w:rsidR="00BB4D8F" w:rsidRPr="00BB4D8F" w:rsidRDefault="00BB4D8F" w:rsidP="0060670B">
      <w:pPr>
        <w:numPr>
          <w:ilvl w:val="0"/>
          <w:numId w:val="43"/>
        </w:num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Quais de nós </w:t>
      </w:r>
      <w:r w:rsidRPr="00BB4D8F">
        <w:rPr>
          <w:b/>
          <w:bCs/>
          <w:sz w:val="24"/>
          <w:szCs w:val="24"/>
        </w:rPr>
        <w:t>são</w:t>
      </w:r>
      <w:proofErr w:type="gramEnd"/>
      <w:r w:rsidRPr="00BB4D8F">
        <w:rPr>
          <w:b/>
          <w:bCs/>
          <w:sz w:val="24"/>
          <w:szCs w:val="24"/>
        </w:rPr>
        <w:t>/somos</w:t>
      </w:r>
      <w:r w:rsidRPr="00BB4D8F">
        <w:rPr>
          <w:sz w:val="24"/>
          <w:szCs w:val="24"/>
        </w:rPr>
        <w:t> capazes?</w:t>
      </w:r>
    </w:p>
    <w:p w:rsidR="00BB4D8F" w:rsidRPr="00BB4D8F" w:rsidRDefault="00BB4D8F" w:rsidP="0060670B">
      <w:pPr>
        <w:numPr>
          <w:ilvl w:val="0"/>
          <w:numId w:val="43"/>
        </w:numPr>
        <w:rPr>
          <w:sz w:val="24"/>
          <w:szCs w:val="24"/>
        </w:rPr>
      </w:pPr>
      <w:r w:rsidRPr="00BB4D8F">
        <w:rPr>
          <w:sz w:val="24"/>
          <w:szCs w:val="24"/>
        </w:rPr>
        <w:t>Qual de nós é capaz?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6</w:t>
      </w:r>
      <w:proofErr w:type="gramEnd"/>
      <w:r w:rsidRPr="00BB4D8F">
        <w:rPr>
          <w:sz w:val="24"/>
          <w:szCs w:val="24"/>
        </w:rPr>
        <w:t>) Quando o sujeito é formado por uma porcentagem e sucedido por um substantivo. O verbo deve estar em concordância com o substantivo.</w:t>
      </w:r>
    </w:p>
    <w:p w:rsidR="00BB4D8F" w:rsidRPr="00BB4D8F" w:rsidRDefault="00BB4D8F" w:rsidP="0060670B">
      <w:pPr>
        <w:numPr>
          <w:ilvl w:val="0"/>
          <w:numId w:val="44"/>
        </w:numPr>
        <w:rPr>
          <w:sz w:val="24"/>
          <w:szCs w:val="24"/>
        </w:rPr>
      </w:pPr>
      <w:r w:rsidRPr="00BB4D8F">
        <w:rPr>
          <w:sz w:val="24"/>
          <w:szCs w:val="24"/>
        </w:rPr>
        <w:t>35% dos candidatos reprovaram no </w:t>
      </w:r>
      <w:hyperlink r:id="rId37" w:tgtFrame="_blank" w:history="1">
        <w:proofErr w:type="gramStart"/>
        <w:r w:rsidRPr="00BB4D8F">
          <w:rPr>
            <w:rStyle w:val="Hyperlink"/>
            <w:color w:val="auto"/>
            <w:sz w:val="24"/>
            <w:szCs w:val="24"/>
            <w:u w:val="none"/>
          </w:rPr>
          <w:t>vestibular</w:t>
        </w:r>
        <w:proofErr w:type="gramEnd"/>
      </w:hyperlink>
      <w:r w:rsidRPr="00BB4D8F">
        <w:rPr>
          <w:sz w:val="24"/>
          <w:szCs w:val="24"/>
        </w:rPr>
        <w:t>.</w:t>
      </w:r>
    </w:p>
    <w:p w:rsidR="00BB4D8F" w:rsidRPr="00BB4D8F" w:rsidRDefault="00BB4D8F" w:rsidP="0060670B">
      <w:pPr>
        <w:numPr>
          <w:ilvl w:val="0"/>
          <w:numId w:val="44"/>
        </w:numPr>
        <w:rPr>
          <w:sz w:val="24"/>
          <w:szCs w:val="24"/>
        </w:rPr>
      </w:pPr>
      <w:r w:rsidRPr="00BB4D8F">
        <w:rPr>
          <w:sz w:val="24"/>
          <w:szCs w:val="24"/>
        </w:rPr>
        <w:t xml:space="preserve">5% do orçamento do país </w:t>
      </w:r>
      <w:proofErr w:type="gramStart"/>
      <w:r w:rsidRPr="00BB4D8F">
        <w:rPr>
          <w:sz w:val="24"/>
          <w:szCs w:val="24"/>
        </w:rPr>
        <w:t>deve ser</w:t>
      </w:r>
      <w:proofErr w:type="gramEnd"/>
      <w:r w:rsidRPr="00BB4D8F">
        <w:rPr>
          <w:sz w:val="24"/>
          <w:szCs w:val="24"/>
        </w:rPr>
        <w:t xml:space="preserve"> destinado ao transporte público.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7</w:t>
      </w:r>
      <w:proofErr w:type="gramEnd"/>
      <w:r w:rsidRPr="00BB4D8F">
        <w:rPr>
          <w:sz w:val="24"/>
          <w:szCs w:val="24"/>
        </w:rPr>
        <w:t>) Para os casos em que existe porcentagem que não é sucedida de substantivo o verbo concorda com o número. Exemplo:</w:t>
      </w:r>
    </w:p>
    <w:p w:rsidR="00BB4D8F" w:rsidRPr="00BB4D8F" w:rsidRDefault="00BB4D8F" w:rsidP="0060670B">
      <w:pPr>
        <w:numPr>
          <w:ilvl w:val="1"/>
          <w:numId w:val="45"/>
        </w:numPr>
        <w:rPr>
          <w:sz w:val="24"/>
          <w:szCs w:val="24"/>
        </w:rPr>
      </w:pPr>
      <w:r w:rsidRPr="00BB4D8F">
        <w:rPr>
          <w:sz w:val="24"/>
          <w:szCs w:val="24"/>
        </w:rPr>
        <w:t>50% conhecem o candidato.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8</w:t>
      </w:r>
      <w:proofErr w:type="gramEnd"/>
      <w:r w:rsidRPr="00BB4D8F">
        <w:rPr>
          <w:sz w:val="24"/>
          <w:szCs w:val="24"/>
        </w:rPr>
        <w:t>) Quando o sujeito da frase é o pronome relativo </w:t>
      </w:r>
      <w:r w:rsidRPr="00BB4D8F">
        <w:rPr>
          <w:b/>
          <w:bCs/>
          <w:sz w:val="24"/>
          <w:szCs w:val="24"/>
        </w:rPr>
        <w:t>"que"</w:t>
      </w:r>
      <w:r w:rsidRPr="00BB4D8F">
        <w:rPr>
          <w:sz w:val="24"/>
          <w:szCs w:val="24"/>
        </w:rPr>
        <w:t> o verbo concorda em número e pessoa com o termo que antecede o pronome.</w:t>
      </w:r>
    </w:p>
    <w:p w:rsidR="00BB4D8F" w:rsidRPr="00BB4D8F" w:rsidRDefault="00BB4D8F" w:rsidP="0060670B">
      <w:pPr>
        <w:numPr>
          <w:ilvl w:val="2"/>
          <w:numId w:val="46"/>
        </w:numPr>
        <w:rPr>
          <w:sz w:val="24"/>
          <w:szCs w:val="24"/>
        </w:rPr>
      </w:pPr>
      <w:r w:rsidRPr="00BB4D8F">
        <w:rPr>
          <w:sz w:val="24"/>
          <w:szCs w:val="24"/>
        </w:rPr>
        <w:t>Fomos nós que pagamos a conta do restaurante.</w:t>
      </w:r>
    </w:p>
    <w:p w:rsidR="00BB4D8F" w:rsidRPr="00BB4D8F" w:rsidRDefault="00BB4D8F" w:rsidP="0060670B">
      <w:pPr>
        <w:numPr>
          <w:ilvl w:val="2"/>
          <w:numId w:val="46"/>
        </w:numPr>
        <w:rPr>
          <w:sz w:val="24"/>
          <w:szCs w:val="24"/>
        </w:rPr>
      </w:pPr>
      <w:r w:rsidRPr="00BB4D8F">
        <w:rPr>
          <w:sz w:val="24"/>
          <w:szCs w:val="24"/>
        </w:rPr>
        <w:t>Fui eu que fiquei feliz com sua visita.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9</w:t>
      </w:r>
      <w:proofErr w:type="gramEnd"/>
      <w:r w:rsidRPr="00BB4D8F">
        <w:rPr>
          <w:sz w:val="24"/>
          <w:szCs w:val="24"/>
        </w:rPr>
        <w:t>) Na expressão </w:t>
      </w:r>
      <w:r w:rsidRPr="00BB4D8F">
        <w:rPr>
          <w:b/>
          <w:bCs/>
          <w:sz w:val="24"/>
          <w:szCs w:val="24"/>
        </w:rPr>
        <w:t>“um dos que”</w:t>
      </w:r>
      <w:r w:rsidRPr="00BB4D8F">
        <w:rPr>
          <w:sz w:val="24"/>
          <w:szCs w:val="24"/>
        </w:rPr>
        <w:t> o verbo fica no plural. Exemplos:</w:t>
      </w:r>
    </w:p>
    <w:p w:rsidR="00BB4D8F" w:rsidRPr="00BB4D8F" w:rsidRDefault="00BB4D8F" w:rsidP="0060670B">
      <w:pPr>
        <w:numPr>
          <w:ilvl w:val="2"/>
          <w:numId w:val="47"/>
        </w:numPr>
        <w:rPr>
          <w:sz w:val="24"/>
          <w:szCs w:val="24"/>
        </w:rPr>
      </w:pPr>
      <w:r w:rsidRPr="00BB4D8F">
        <w:rPr>
          <w:sz w:val="24"/>
          <w:szCs w:val="24"/>
        </w:rPr>
        <w:t>Pelé foi um dos jogadores que mais usaram a camisa da seleção brasileira.</w:t>
      </w:r>
    </w:p>
    <w:p w:rsidR="00BB4D8F" w:rsidRPr="00BB4D8F" w:rsidRDefault="00BB4D8F" w:rsidP="0060670B">
      <w:pPr>
        <w:numPr>
          <w:ilvl w:val="2"/>
          <w:numId w:val="47"/>
        </w:numPr>
        <w:rPr>
          <w:sz w:val="24"/>
          <w:szCs w:val="24"/>
        </w:rPr>
      </w:pPr>
      <w:r w:rsidRPr="00BB4D8F">
        <w:rPr>
          <w:sz w:val="24"/>
          <w:szCs w:val="24"/>
        </w:rPr>
        <w:t>João é um dos que ensinam inglês na escola do bairro.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10)</w:t>
      </w:r>
      <w:proofErr w:type="gramEnd"/>
      <w:r w:rsidRPr="00BB4D8F">
        <w:rPr>
          <w:sz w:val="24"/>
          <w:szCs w:val="24"/>
        </w:rPr>
        <w:t xml:space="preserve"> Para os casos em que o sujeito for um pronome relativo o verbo pode concordar com o termo que antecede o pronome ou vir na 3º pessoa do singular.</w:t>
      </w:r>
    </w:p>
    <w:p w:rsidR="00BB4D8F" w:rsidRPr="00BB4D8F" w:rsidRDefault="00BB4D8F" w:rsidP="0060670B">
      <w:pPr>
        <w:numPr>
          <w:ilvl w:val="2"/>
          <w:numId w:val="48"/>
        </w:numPr>
        <w:rPr>
          <w:sz w:val="24"/>
          <w:szCs w:val="24"/>
        </w:rPr>
      </w:pPr>
      <w:r w:rsidRPr="00BB4D8F">
        <w:rPr>
          <w:sz w:val="24"/>
          <w:szCs w:val="24"/>
        </w:rPr>
        <w:t xml:space="preserve">Fui eu quem viajou de carro./Fui eu quem </w:t>
      </w:r>
      <w:proofErr w:type="gramStart"/>
      <w:r w:rsidRPr="00BB4D8F">
        <w:rPr>
          <w:sz w:val="24"/>
          <w:szCs w:val="24"/>
        </w:rPr>
        <w:t>viajei</w:t>
      </w:r>
      <w:proofErr w:type="gramEnd"/>
      <w:r w:rsidRPr="00BB4D8F">
        <w:rPr>
          <w:sz w:val="24"/>
          <w:szCs w:val="24"/>
        </w:rPr>
        <w:t xml:space="preserve"> de carro.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11)</w:t>
      </w:r>
      <w:proofErr w:type="gramEnd"/>
      <w:r w:rsidRPr="00BB4D8F">
        <w:rPr>
          <w:sz w:val="24"/>
          <w:szCs w:val="24"/>
        </w:rPr>
        <w:t xml:space="preserve"> Para o sujeito que é um pronome de tratamento o verbo deve permanecer na 3º pessoa do singular ou plural. Exemplos:</w:t>
      </w:r>
    </w:p>
    <w:p w:rsidR="00BB4D8F" w:rsidRPr="00BB4D8F" w:rsidRDefault="00BB4D8F" w:rsidP="0060670B">
      <w:pPr>
        <w:numPr>
          <w:ilvl w:val="2"/>
          <w:numId w:val="49"/>
        </w:numPr>
        <w:rPr>
          <w:sz w:val="24"/>
          <w:szCs w:val="24"/>
        </w:rPr>
      </w:pPr>
      <w:r w:rsidRPr="00BB4D8F">
        <w:rPr>
          <w:sz w:val="24"/>
          <w:szCs w:val="24"/>
        </w:rPr>
        <w:t>Vossa Majestade é irônica?</w:t>
      </w:r>
    </w:p>
    <w:p w:rsidR="00BB4D8F" w:rsidRPr="00BB4D8F" w:rsidRDefault="00BB4D8F" w:rsidP="0060670B">
      <w:pPr>
        <w:numPr>
          <w:ilvl w:val="2"/>
          <w:numId w:val="49"/>
        </w:numPr>
        <w:rPr>
          <w:sz w:val="24"/>
          <w:szCs w:val="24"/>
        </w:rPr>
      </w:pPr>
      <w:r w:rsidRPr="00BB4D8F">
        <w:rPr>
          <w:sz w:val="24"/>
          <w:szCs w:val="24"/>
        </w:rPr>
        <w:t>Vossas Majestades vão viajar?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lastRenderedPageBreak/>
        <w:t>12)</w:t>
      </w:r>
      <w:proofErr w:type="gramEnd"/>
      <w:r w:rsidRPr="00BB4D8F">
        <w:rPr>
          <w:sz w:val="24"/>
          <w:szCs w:val="24"/>
        </w:rPr>
        <w:t xml:space="preserve"> Para verbos como </w:t>
      </w:r>
      <w:r w:rsidRPr="00BB4D8F">
        <w:rPr>
          <w:b/>
          <w:bCs/>
          <w:sz w:val="24"/>
          <w:szCs w:val="24"/>
        </w:rPr>
        <w:t>dar</w:t>
      </w:r>
      <w:r w:rsidRPr="00BB4D8F">
        <w:rPr>
          <w:sz w:val="24"/>
          <w:szCs w:val="24"/>
        </w:rPr>
        <w:t>, </w:t>
      </w:r>
      <w:r w:rsidRPr="00BB4D8F">
        <w:rPr>
          <w:b/>
          <w:bCs/>
          <w:sz w:val="24"/>
          <w:szCs w:val="24"/>
        </w:rPr>
        <w:t>bater</w:t>
      </w:r>
      <w:r w:rsidRPr="00BB4D8F">
        <w:rPr>
          <w:sz w:val="24"/>
          <w:szCs w:val="24"/>
        </w:rPr>
        <w:t> e </w:t>
      </w:r>
      <w:r w:rsidRPr="00BB4D8F">
        <w:rPr>
          <w:b/>
          <w:bCs/>
          <w:sz w:val="24"/>
          <w:szCs w:val="24"/>
        </w:rPr>
        <w:t>soar</w:t>
      </w:r>
      <w:r w:rsidRPr="00BB4D8F">
        <w:rPr>
          <w:sz w:val="24"/>
          <w:szCs w:val="24"/>
        </w:rPr>
        <w:t> a concordância ocorre dependendo do numeral. Exemplo:</w:t>
      </w:r>
    </w:p>
    <w:p w:rsidR="00BB4D8F" w:rsidRPr="00BB4D8F" w:rsidRDefault="00BB4D8F" w:rsidP="0060670B">
      <w:pPr>
        <w:numPr>
          <w:ilvl w:val="2"/>
          <w:numId w:val="50"/>
        </w:numPr>
        <w:rPr>
          <w:sz w:val="24"/>
          <w:szCs w:val="24"/>
        </w:rPr>
      </w:pPr>
      <w:r w:rsidRPr="00BB4D8F">
        <w:rPr>
          <w:sz w:val="24"/>
          <w:szCs w:val="24"/>
        </w:rPr>
        <w:t>Soaram dez horas no relógio.</w:t>
      </w:r>
    </w:p>
    <w:p w:rsidR="00BB4D8F" w:rsidRPr="00BB4D8F" w:rsidRDefault="00BB4D8F" w:rsidP="0060670B">
      <w:pPr>
        <w:numPr>
          <w:ilvl w:val="2"/>
          <w:numId w:val="50"/>
        </w:numPr>
        <w:rPr>
          <w:sz w:val="24"/>
          <w:szCs w:val="24"/>
        </w:rPr>
      </w:pPr>
      <w:r w:rsidRPr="00BB4D8F">
        <w:rPr>
          <w:sz w:val="24"/>
          <w:szCs w:val="24"/>
        </w:rPr>
        <w:t>Deu uma hora da manhã.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13)</w:t>
      </w:r>
      <w:proofErr w:type="gramEnd"/>
      <w:r w:rsidRPr="00BB4D8F">
        <w:rPr>
          <w:sz w:val="24"/>
          <w:szCs w:val="24"/>
        </w:rPr>
        <w:t xml:space="preserve"> A concordância para verbos impessoais (haver, fazer e os que indicam fenômenos da natureza) são utilizados na 3º pessoa do singular. Exemplos:</w:t>
      </w:r>
    </w:p>
    <w:p w:rsidR="00BB4D8F" w:rsidRPr="00BB4D8F" w:rsidRDefault="00BB4D8F" w:rsidP="0060670B">
      <w:pPr>
        <w:numPr>
          <w:ilvl w:val="0"/>
          <w:numId w:val="51"/>
        </w:numPr>
        <w:rPr>
          <w:sz w:val="24"/>
          <w:szCs w:val="24"/>
        </w:rPr>
      </w:pPr>
      <w:r w:rsidRPr="00BB4D8F">
        <w:rPr>
          <w:sz w:val="24"/>
          <w:szCs w:val="24"/>
        </w:rPr>
        <w:t>Faz duas semanas que não como carne.</w:t>
      </w:r>
    </w:p>
    <w:p w:rsidR="00BB4D8F" w:rsidRPr="00BB4D8F" w:rsidRDefault="00BB4D8F" w:rsidP="0060670B">
      <w:pPr>
        <w:numPr>
          <w:ilvl w:val="0"/>
          <w:numId w:val="51"/>
        </w:numPr>
        <w:rPr>
          <w:sz w:val="24"/>
          <w:szCs w:val="24"/>
        </w:rPr>
      </w:pPr>
      <w:r w:rsidRPr="00BB4D8F">
        <w:rPr>
          <w:sz w:val="24"/>
          <w:szCs w:val="24"/>
        </w:rPr>
        <w:t>Trovejou ontem pela manhã.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b/>
          <w:bCs/>
          <w:sz w:val="24"/>
          <w:szCs w:val="24"/>
        </w:rPr>
        <w:t>Dica:</w:t>
      </w:r>
      <w:r w:rsidRPr="00BB4D8F">
        <w:rPr>
          <w:sz w:val="24"/>
          <w:szCs w:val="24"/>
        </w:rPr>
        <w:t> Quando falamos durante o dia a dia somos levados a fazer concordância apenas no singular muitas vezes levando ao erro.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b/>
          <w:bCs/>
          <w:sz w:val="24"/>
          <w:szCs w:val="24"/>
        </w:rPr>
        <w:t>Sujeito Composto:</w:t>
      </w:r>
      <w:r w:rsidRPr="00BB4D8F">
        <w:rPr>
          <w:sz w:val="24"/>
          <w:szCs w:val="24"/>
        </w:rPr>
        <w:t> Aquele que possui mais de um núcleo. Veja a seguir as regras: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</w:t>
      </w:r>
      <w:proofErr w:type="gramEnd"/>
      <w:r w:rsidRPr="00BB4D8F">
        <w:rPr>
          <w:sz w:val="24"/>
          <w:szCs w:val="24"/>
        </w:rPr>
        <w:t>) Para o sujeito composto que vem antes do verbo a concordância deve ser no plural. Exemplos:</w:t>
      </w:r>
    </w:p>
    <w:p w:rsidR="00BB4D8F" w:rsidRPr="00BB4D8F" w:rsidRDefault="00BB4D8F" w:rsidP="0060670B">
      <w:pPr>
        <w:numPr>
          <w:ilvl w:val="0"/>
          <w:numId w:val="52"/>
        </w:numPr>
        <w:rPr>
          <w:sz w:val="24"/>
          <w:szCs w:val="24"/>
        </w:rPr>
      </w:pPr>
      <w:r w:rsidRPr="00BB4D8F">
        <w:rPr>
          <w:sz w:val="24"/>
          <w:szCs w:val="24"/>
        </w:rPr>
        <w:t>João e Maria conversavam na varanda.</w:t>
      </w:r>
    </w:p>
    <w:p w:rsidR="00BB4D8F" w:rsidRPr="00BB4D8F" w:rsidRDefault="00BB4D8F" w:rsidP="0060670B">
      <w:pPr>
        <w:numPr>
          <w:ilvl w:val="0"/>
          <w:numId w:val="52"/>
        </w:numPr>
        <w:rPr>
          <w:sz w:val="24"/>
          <w:szCs w:val="24"/>
        </w:rPr>
      </w:pPr>
      <w:r w:rsidRPr="00BB4D8F">
        <w:rPr>
          <w:sz w:val="24"/>
          <w:szCs w:val="24"/>
        </w:rPr>
        <w:t>Pais e filhos devem ser amigos.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2</w:t>
      </w:r>
      <w:proofErr w:type="gramEnd"/>
      <w:r w:rsidRPr="00BB4D8F">
        <w:rPr>
          <w:sz w:val="24"/>
          <w:szCs w:val="24"/>
        </w:rPr>
        <w:t>) Para os sujeitos compostos que possuem pessoas gramaticais distintas a concordância verbal segue a seguinte regra: a 1º pessoa predomina sobre a 2º pessoa. Exemplo:</w:t>
      </w:r>
    </w:p>
    <w:p w:rsidR="00BB4D8F" w:rsidRPr="00BB4D8F" w:rsidRDefault="00BB4D8F" w:rsidP="0060670B">
      <w:pPr>
        <w:numPr>
          <w:ilvl w:val="0"/>
          <w:numId w:val="53"/>
        </w:numPr>
        <w:rPr>
          <w:sz w:val="24"/>
          <w:szCs w:val="24"/>
        </w:rPr>
      </w:pPr>
      <w:r w:rsidRPr="00BB4D8F">
        <w:rPr>
          <w:sz w:val="24"/>
          <w:szCs w:val="24"/>
        </w:rPr>
        <w:t>Pais e filhos precisam respeitar-se. (3º pessoa do plural-eles)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3</w:t>
      </w:r>
      <w:proofErr w:type="gramEnd"/>
      <w:r w:rsidRPr="00BB4D8F">
        <w:rPr>
          <w:sz w:val="24"/>
          <w:szCs w:val="24"/>
        </w:rPr>
        <w:t>) Quando o sujeito composto vem após o verbo (</w:t>
      </w:r>
      <w:r w:rsidRPr="00BB4D8F">
        <w:rPr>
          <w:b/>
          <w:bCs/>
          <w:sz w:val="24"/>
          <w:szCs w:val="24"/>
        </w:rPr>
        <w:t>posposto</w:t>
      </w:r>
      <w:r w:rsidRPr="00BB4D8F">
        <w:rPr>
          <w:sz w:val="24"/>
          <w:szCs w:val="24"/>
        </w:rPr>
        <w:t>) há duas possibilidades de concordância. Na primeira o verbo concorda no plural com o sujeito e na segunda opção concorda com o núcleo do sujeito mais próximo.</w:t>
      </w:r>
    </w:p>
    <w:p w:rsidR="00BB4D8F" w:rsidRPr="00BB4D8F" w:rsidRDefault="00BB4D8F" w:rsidP="0060670B">
      <w:pPr>
        <w:numPr>
          <w:ilvl w:val="0"/>
          <w:numId w:val="54"/>
        </w:numPr>
        <w:rPr>
          <w:sz w:val="24"/>
          <w:szCs w:val="24"/>
        </w:rPr>
      </w:pPr>
      <w:r w:rsidRPr="00BB4D8F">
        <w:rPr>
          <w:sz w:val="24"/>
          <w:szCs w:val="24"/>
        </w:rPr>
        <w:t>Compareceram a festa a mãe e suas filhas.</w:t>
      </w:r>
    </w:p>
    <w:p w:rsidR="00BB4D8F" w:rsidRPr="00BB4D8F" w:rsidRDefault="00BB4D8F" w:rsidP="0060670B">
      <w:pPr>
        <w:numPr>
          <w:ilvl w:val="0"/>
          <w:numId w:val="54"/>
        </w:numPr>
        <w:rPr>
          <w:sz w:val="24"/>
          <w:szCs w:val="24"/>
        </w:rPr>
      </w:pPr>
      <w:r w:rsidRPr="00BB4D8F">
        <w:rPr>
          <w:sz w:val="24"/>
          <w:szCs w:val="24"/>
        </w:rPr>
        <w:t>Compareceu ao evento a mãe e suas filhas.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4</w:t>
      </w:r>
      <w:proofErr w:type="gramEnd"/>
      <w:r w:rsidRPr="00BB4D8F">
        <w:rPr>
          <w:sz w:val="24"/>
          <w:szCs w:val="24"/>
        </w:rPr>
        <w:t>) Para casos de reciprocidade a concordância se dá no plural. Exemplo:</w:t>
      </w:r>
    </w:p>
    <w:p w:rsidR="00BB4D8F" w:rsidRPr="00BB4D8F" w:rsidRDefault="00BB4D8F" w:rsidP="0060670B">
      <w:pPr>
        <w:numPr>
          <w:ilvl w:val="0"/>
          <w:numId w:val="55"/>
        </w:numPr>
        <w:rPr>
          <w:sz w:val="24"/>
          <w:szCs w:val="24"/>
        </w:rPr>
      </w:pPr>
      <w:r w:rsidRPr="00BB4D8F">
        <w:rPr>
          <w:sz w:val="24"/>
          <w:szCs w:val="24"/>
        </w:rPr>
        <w:t>Abraçaram-se tios e primos.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5</w:t>
      </w:r>
      <w:proofErr w:type="gramEnd"/>
      <w:r w:rsidRPr="00BB4D8F">
        <w:rPr>
          <w:sz w:val="24"/>
          <w:szCs w:val="24"/>
        </w:rPr>
        <w:t>) Quando há sujeitos compostos formados por núcleos sinônimos o verbo concorda no plural ou no singular. Exemplo:</w:t>
      </w:r>
    </w:p>
    <w:p w:rsidR="00BB4D8F" w:rsidRPr="00BB4D8F" w:rsidRDefault="00BB4D8F" w:rsidP="0060670B">
      <w:pPr>
        <w:numPr>
          <w:ilvl w:val="0"/>
          <w:numId w:val="56"/>
        </w:numPr>
        <w:rPr>
          <w:sz w:val="24"/>
          <w:szCs w:val="24"/>
        </w:rPr>
      </w:pPr>
      <w:r w:rsidRPr="00BB4D8F">
        <w:rPr>
          <w:sz w:val="24"/>
          <w:szCs w:val="24"/>
        </w:rPr>
        <w:t>A falta de chuva e a seca </w:t>
      </w:r>
      <w:r w:rsidRPr="00BB4D8F">
        <w:rPr>
          <w:b/>
          <w:bCs/>
          <w:sz w:val="24"/>
          <w:szCs w:val="24"/>
        </w:rPr>
        <w:t>marcam</w:t>
      </w:r>
      <w:r w:rsidRPr="00BB4D8F">
        <w:rPr>
          <w:sz w:val="24"/>
          <w:szCs w:val="24"/>
        </w:rPr>
        <w:t>/</w:t>
      </w:r>
      <w:r w:rsidRPr="00BB4D8F">
        <w:rPr>
          <w:b/>
          <w:bCs/>
          <w:sz w:val="24"/>
          <w:szCs w:val="24"/>
        </w:rPr>
        <w:t>marca</w:t>
      </w:r>
      <w:r w:rsidRPr="00BB4D8F">
        <w:rPr>
          <w:sz w:val="24"/>
          <w:szCs w:val="24"/>
        </w:rPr>
        <w:t> o inverno no Distrito Federal.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lastRenderedPageBreak/>
        <w:t>6</w:t>
      </w:r>
      <w:proofErr w:type="gramEnd"/>
      <w:r w:rsidRPr="00BB4D8F">
        <w:rPr>
          <w:sz w:val="24"/>
          <w:szCs w:val="24"/>
        </w:rPr>
        <w:t>) Quando o sujeito composto apresenta termos dispostos em gradação o verbo pode concordar com o último núcleo do sujeito ou ficar no plural. Exemplos:</w:t>
      </w:r>
    </w:p>
    <w:p w:rsidR="00BB4D8F" w:rsidRPr="00BB4D8F" w:rsidRDefault="00BB4D8F" w:rsidP="0060670B">
      <w:pPr>
        <w:numPr>
          <w:ilvl w:val="0"/>
          <w:numId w:val="57"/>
        </w:numPr>
        <w:rPr>
          <w:sz w:val="24"/>
          <w:szCs w:val="24"/>
        </w:rPr>
      </w:pPr>
      <w:r w:rsidRPr="00BB4D8F">
        <w:rPr>
          <w:sz w:val="24"/>
          <w:szCs w:val="24"/>
        </w:rPr>
        <w:t xml:space="preserve">Dias, horas, minuto, segundo parecem solitários sem </w:t>
      </w:r>
      <w:proofErr w:type="spellStart"/>
      <w:r w:rsidRPr="00BB4D8F">
        <w:rPr>
          <w:sz w:val="24"/>
          <w:szCs w:val="24"/>
        </w:rPr>
        <w:t>voc&amp;ecirc</w:t>
      </w:r>
      <w:proofErr w:type="spellEnd"/>
      <w:r w:rsidRPr="00BB4D8F">
        <w:rPr>
          <w:sz w:val="24"/>
          <w:szCs w:val="24"/>
        </w:rPr>
        <w:t>.</w:t>
      </w:r>
    </w:p>
    <w:p w:rsidR="00BB4D8F" w:rsidRPr="00BB4D8F" w:rsidRDefault="00BB4D8F" w:rsidP="0060670B">
      <w:pPr>
        <w:numPr>
          <w:ilvl w:val="0"/>
          <w:numId w:val="57"/>
        </w:numPr>
        <w:rPr>
          <w:sz w:val="24"/>
          <w:szCs w:val="24"/>
        </w:rPr>
      </w:pPr>
      <w:r w:rsidRPr="00BB4D8F">
        <w:rPr>
          <w:sz w:val="24"/>
          <w:szCs w:val="24"/>
        </w:rPr>
        <w:t>Dias, horas, minuto, segundo parece interminável sem você.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7</w:t>
      </w:r>
      <w:proofErr w:type="gramEnd"/>
      <w:r w:rsidRPr="00BB4D8F">
        <w:rPr>
          <w:sz w:val="24"/>
          <w:szCs w:val="24"/>
        </w:rPr>
        <w:t>) Quando os núcleos do sujeito estão ligados pelos termos </w:t>
      </w:r>
      <w:r w:rsidRPr="00BB4D8F">
        <w:rPr>
          <w:b/>
          <w:bCs/>
          <w:sz w:val="24"/>
          <w:szCs w:val="24"/>
        </w:rPr>
        <w:t>“ou”</w:t>
      </w:r>
      <w:r w:rsidRPr="00BB4D8F">
        <w:rPr>
          <w:sz w:val="24"/>
          <w:szCs w:val="24"/>
        </w:rPr>
        <w:t> ou </w:t>
      </w:r>
      <w:r w:rsidRPr="00BB4D8F">
        <w:rPr>
          <w:b/>
          <w:bCs/>
          <w:sz w:val="24"/>
          <w:szCs w:val="24"/>
        </w:rPr>
        <w:t>“nem”</w:t>
      </w:r>
      <w:r w:rsidRPr="00BB4D8F">
        <w:rPr>
          <w:sz w:val="24"/>
          <w:szCs w:val="24"/>
        </w:rPr>
        <w:t>, o verbo concorda no plural e a afirmação do predicado é relacionada a todos os núcleos. Para os casos de núcleo excludente o verbo permanece somente no singular. Exemplos:</w:t>
      </w:r>
    </w:p>
    <w:p w:rsidR="00BB4D8F" w:rsidRPr="00BB4D8F" w:rsidRDefault="00BB4D8F" w:rsidP="0060670B">
      <w:pPr>
        <w:numPr>
          <w:ilvl w:val="0"/>
          <w:numId w:val="58"/>
        </w:numPr>
        <w:rPr>
          <w:sz w:val="24"/>
          <w:szCs w:val="24"/>
        </w:rPr>
      </w:pPr>
      <w:r w:rsidRPr="00BB4D8F">
        <w:rPr>
          <w:sz w:val="24"/>
          <w:szCs w:val="24"/>
        </w:rPr>
        <w:t xml:space="preserve">Jogador ou treinador de futebol </w:t>
      </w:r>
      <w:proofErr w:type="gramStart"/>
      <w:r w:rsidRPr="00BB4D8F">
        <w:rPr>
          <w:sz w:val="24"/>
          <w:szCs w:val="24"/>
        </w:rPr>
        <w:t>ganham</w:t>
      </w:r>
      <w:proofErr w:type="gramEnd"/>
      <w:r w:rsidRPr="00BB4D8F">
        <w:rPr>
          <w:sz w:val="24"/>
          <w:szCs w:val="24"/>
        </w:rPr>
        <w:t xml:space="preserve"> pouco.</w:t>
      </w:r>
    </w:p>
    <w:p w:rsidR="00BB4D8F" w:rsidRPr="00BB4D8F" w:rsidRDefault="00BB4D8F" w:rsidP="0060670B">
      <w:pPr>
        <w:numPr>
          <w:ilvl w:val="0"/>
          <w:numId w:val="58"/>
        </w:numPr>
        <w:rPr>
          <w:sz w:val="24"/>
          <w:szCs w:val="24"/>
        </w:rPr>
      </w:pPr>
      <w:r w:rsidRPr="00BB4D8F">
        <w:rPr>
          <w:sz w:val="24"/>
          <w:szCs w:val="24"/>
        </w:rPr>
        <w:t>Nem Maria nem João foram viajar.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8</w:t>
      </w:r>
      <w:proofErr w:type="gramEnd"/>
      <w:r w:rsidRPr="00BB4D8F">
        <w:rPr>
          <w:sz w:val="24"/>
          <w:szCs w:val="24"/>
        </w:rPr>
        <w:t>) Para as expressões </w:t>
      </w:r>
      <w:r w:rsidRPr="00BB4D8F">
        <w:rPr>
          <w:b/>
          <w:bCs/>
          <w:sz w:val="24"/>
          <w:szCs w:val="24"/>
        </w:rPr>
        <w:t>“um ou outro”</w:t>
      </w:r>
      <w:r w:rsidRPr="00BB4D8F">
        <w:rPr>
          <w:sz w:val="24"/>
          <w:szCs w:val="24"/>
        </w:rPr>
        <w:t> e </w:t>
      </w:r>
      <w:r w:rsidRPr="00BB4D8F">
        <w:rPr>
          <w:b/>
          <w:bCs/>
          <w:sz w:val="24"/>
          <w:szCs w:val="24"/>
        </w:rPr>
        <w:t>"nem um nem outro”</w:t>
      </w:r>
      <w:r w:rsidRPr="00BB4D8F">
        <w:rPr>
          <w:sz w:val="24"/>
          <w:szCs w:val="24"/>
        </w:rPr>
        <w:t> pode-se utilizar a concordância no plural ou singular, no entanto é mais comum ver no singular. Exemplos:</w:t>
      </w:r>
    </w:p>
    <w:p w:rsidR="00BB4D8F" w:rsidRPr="00BB4D8F" w:rsidRDefault="00BB4D8F" w:rsidP="0060670B">
      <w:pPr>
        <w:numPr>
          <w:ilvl w:val="0"/>
          <w:numId w:val="59"/>
        </w:numPr>
        <w:rPr>
          <w:sz w:val="24"/>
          <w:szCs w:val="24"/>
        </w:rPr>
      </w:pPr>
      <w:r w:rsidRPr="00BB4D8F">
        <w:rPr>
          <w:sz w:val="24"/>
          <w:szCs w:val="24"/>
        </w:rPr>
        <w:t>Nem um nem outro foi/foram à festa.</w:t>
      </w:r>
    </w:p>
    <w:p w:rsidR="00BB4D8F" w:rsidRPr="00BB4D8F" w:rsidRDefault="00BB4D8F" w:rsidP="0060670B">
      <w:pPr>
        <w:numPr>
          <w:ilvl w:val="0"/>
          <w:numId w:val="59"/>
        </w:num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Um e outro viajou</w:t>
      </w:r>
      <w:proofErr w:type="gramEnd"/>
      <w:r w:rsidRPr="00BB4D8F">
        <w:rPr>
          <w:sz w:val="24"/>
          <w:szCs w:val="24"/>
        </w:rPr>
        <w:t>/viajaram para Paris.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9</w:t>
      </w:r>
      <w:proofErr w:type="gramEnd"/>
      <w:r w:rsidRPr="00BB4D8F">
        <w:rPr>
          <w:sz w:val="24"/>
          <w:szCs w:val="24"/>
        </w:rPr>
        <w:t>) Quando os núcleos do sujeito são ligados com o termo </w:t>
      </w:r>
      <w:r w:rsidRPr="00BB4D8F">
        <w:rPr>
          <w:b/>
          <w:bCs/>
          <w:sz w:val="24"/>
          <w:szCs w:val="24"/>
        </w:rPr>
        <w:t>“com”</w:t>
      </w:r>
      <w:r w:rsidRPr="00BB4D8F">
        <w:rPr>
          <w:sz w:val="24"/>
          <w:szCs w:val="24"/>
        </w:rPr>
        <w:t> o verbo concorda no plural. Exemplo:</w:t>
      </w:r>
    </w:p>
    <w:p w:rsidR="00BB4D8F" w:rsidRPr="00BB4D8F" w:rsidRDefault="00BB4D8F" w:rsidP="0060670B">
      <w:pPr>
        <w:numPr>
          <w:ilvl w:val="0"/>
          <w:numId w:val="60"/>
        </w:num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A mãe com a irmã criaram</w:t>
      </w:r>
      <w:proofErr w:type="gramEnd"/>
      <w:r w:rsidRPr="00BB4D8F">
        <w:rPr>
          <w:sz w:val="24"/>
          <w:szCs w:val="24"/>
        </w:rPr>
        <w:t xml:space="preserve"> uma nova empresa.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10)</w:t>
      </w:r>
      <w:proofErr w:type="gramEnd"/>
      <w:r w:rsidRPr="00BB4D8F">
        <w:rPr>
          <w:sz w:val="24"/>
          <w:szCs w:val="24"/>
        </w:rPr>
        <w:t xml:space="preserve"> Para os núcleos do sujeito ligados por expressões correlativas (tanto...quanto, não somente, não só...mas ainda, </w:t>
      </w:r>
      <w:proofErr w:type="spellStart"/>
      <w:r w:rsidRPr="00BB4D8F">
        <w:rPr>
          <w:sz w:val="24"/>
          <w:szCs w:val="24"/>
        </w:rPr>
        <w:t>etc</w:t>
      </w:r>
      <w:proofErr w:type="spellEnd"/>
      <w:r w:rsidRPr="00BB4D8F">
        <w:rPr>
          <w:sz w:val="24"/>
          <w:szCs w:val="24"/>
        </w:rPr>
        <w:t>).</w:t>
      </w:r>
    </w:p>
    <w:p w:rsidR="00BB4D8F" w:rsidRPr="00BB4D8F" w:rsidRDefault="00BB4D8F" w:rsidP="0060670B">
      <w:pPr>
        <w:numPr>
          <w:ilvl w:val="0"/>
          <w:numId w:val="61"/>
        </w:numPr>
        <w:rPr>
          <w:sz w:val="24"/>
          <w:szCs w:val="24"/>
        </w:rPr>
      </w:pPr>
      <w:r w:rsidRPr="00BB4D8F">
        <w:rPr>
          <w:sz w:val="24"/>
          <w:szCs w:val="24"/>
        </w:rPr>
        <w:t>Tanto os alunos quanto os professores ficaram tristes com o fim das aulas.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11)</w:t>
      </w:r>
      <w:proofErr w:type="gramEnd"/>
      <w:r w:rsidRPr="00BB4D8F">
        <w:rPr>
          <w:sz w:val="24"/>
          <w:szCs w:val="24"/>
        </w:rPr>
        <w:t xml:space="preserve"> Quando os sujeitos compostos são reunidos em apenas um aposto </w:t>
      </w:r>
      <w:proofErr w:type="spellStart"/>
      <w:r w:rsidRPr="00BB4D8F">
        <w:rPr>
          <w:sz w:val="24"/>
          <w:szCs w:val="24"/>
        </w:rPr>
        <w:t>recapitulativo</w:t>
      </w:r>
      <w:proofErr w:type="spellEnd"/>
      <w:r w:rsidRPr="00BB4D8F">
        <w:rPr>
          <w:sz w:val="24"/>
          <w:szCs w:val="24"/>
        </w:rPr>
        <w:t xml:space="preserve"> (nada, tudo, etc.) a concordância se dá de acordo com o termo utilizado na oração. Exemplo:</w:t>
      </w:r>
    </w:p>
    <w:p w:rsidR="00BB4D8F" w:rsidRPr="00BB4D8F" w:rsidRDefault="00BB4D8F" w:rsidP="0060670B">
      <w:pPr>
        <w:numPr>
          <w:ilvl w:val="0"/>
          <w:numId w:val="62"/>
        </w:numPr>
        <w:rPr>
          <w:sz w:val="24"/>
          <w:szCs w:val="24"/>
        </w:rPr>
      </w:pPr>
      <w:r w:rsidRPr="00BB4D8F">
        <w:rPr>
          <w:sz w:val="24"/>
          <w:szCs w:val="24"/>
        </w:rPr>
        <w:t>Doces, Sal, Gorduras, tudo faz mal à saúde.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Concordância Nominal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A concordância nominal trabalha a relação de um substantivo com as palavras (adjetivos, particípios, artigos, pronomes adjetivos e numerais adjetivos) que o caracterizam. Veja abaixo as principais regras: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1</w:t>
      </w:r>
      <w:proofErr w:type="gramEnd"/>
      <w:r w:rsidRPr="00BB4D8F">
        <w:rPr>
          <w:sz w:val="24"/>
          <w:szCs w:val="24"/>
        </w:rPr>
        <w:t>) Quando o adjetivo refere-se a apenas um substantivo ele concorda em gênero e número. Exemplos:</w:t>
      </w:r>
    </w:p>
    <w:p w:rsidR="00BB4D8F" w:rsidRPr="00BB4D8F" w:rsidRDefault="00BB4D8F" w:rsidP="0060670B">
      <w:pPr>
        <w:numPr>
          <w:ilvl w:val="0"/>
          <w:numId w:val="63"/>
        </w:numPr>
        <w:rPr>
          <w:sz w:val="24"/>
          <w:szCs w:val="24"/>
        </w:rPr>
      </w:pPr>
      <w:r w:rsidRPr="00BB4D8F">
        <w:rPr>
          <w:sz w:val="24"/>
          <w:szCs w:val="24"/>
        </w:rPr>
        <w:t>Os celulares barulhentos tocavam sem parar.</w:t>
      </w:r>
    </w:p>
    <w:p w:rsidR="00BB4D8F" w:rsidRPr="00BB4D8F" w:rsidRDefault="00BB4D8F" w:rsidP="0060670B">
      <w:pPr>
        <w:numPr>
          <w:ilvl w:val="0"/>
          <w:numId w:val="63"/>
        </w:numPr>
        <w:rPr>
          <w:sz w:val="24"/>
          <w:szCs w:val="24"/>
        </w:rPr>
      </w:pPr>
      <w:r w:rsidRPr="00BB4D8F">
        <w:rPr>
          <w:sz w:val="24"/>
          <w:szCs w:val="24"/>
        </w:rPr>
        <w:lastRenderedPageBreak/>
        <w:t>As pernas trêmulas apontavam seu nervosismo.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2</w:t>
      </w:r>
      <w:proofErr w:type="gramEnd"/>
      <w:r w:rsidRPr="00BB4D8F">
        <w:rPr>
          <w:sz w:val="24"/>
          <w:szCs w:val="24"/>
        </w:rPr>
        <w:t>) Para os adjetivos que referem-se a vários substantivos a concordância varia se o adjetivo estiver anteposto ou proposto a eles. Para o primeiro caso ele vai concordar em gênero e número com o substantivo que estiver próximo e quando ele estiver posposto o adjetivo concorda com o substantivo que estiver mais próximo ou com todos eles. Exemplos:</w:t>
      </w:r>
    </w:p>
    <w:p w:rsidR="00BB4D8F" w:rsidRPr="00BB4D8F" w:rsidRDefault="00BB4D8F" w:rsidP="0060670B">
      <w:pPr>
        <w:numPr>
          <w:ilvl w:val="0"/>
          <w:numId w:val="64"/>
        </w:numPr>
        <w:rPr>
          <w:sz w:val="24"/>
          <w:szCs w:val="24"/>
        </w:rPr>
      </w:pPr>
      <w:r w:rsidRPr="00BB4D8F">
        <w:rPr>
          <w:sz w:val="24"/>
          <w:szCs w:val="24"/>
        </w:rPr>
        <w:t>Compramos barato o carro e a casa.</w:t>
      </w:r>
    </w:p>
    <w:p w:rsidR="00BB4D8F" w:rsidRPr="00BB4D8F" w:rsidRDefault="00BB4D8F" w:rsidP="0060670B">
      <w:pPr>
        <w:numPr>
          <w:ilvl w:val="0"/>
          <w:numId w:val="64"/>
        </w:numPr>
        <w:rPr>
          <w:sz w:val="24"/>
          <w:szCs w:val="24"/>
        </w:rPr>
      </w:pPr>
      <w:r w:rsidRPr="00BB4D8F">
        <w:rPr>
          <w:sz w:val="24"/>
          <w:szCs w:val="24"/>
        </w:rPr>
        <w:t>Compramos baratas as roupas e os sapatos.</w:t>
      </w:r>
    </w:p>
    <w:p w:rsidR="00BB4D8F" w:rsidRPr="00BB4D8F" w:rsidRDefault="00BB4D8F" w:rsidP="0060670B">
      <w:pPr>
        <w:numPr>
          <w:ilvl w:val="0"/>
          <w:numId w:val="64"/>
        </w:numPr>
        <w:rPr>
          <w:sz w:val="24"/>
          <w:szCs w:val="24"/>
        </w:rPr>
      </w:pPr>
      <w:r w:rsidRPr="00BB4D8F">
        <w:rPr>
          <w:sz w:val="24"/>
          <w:szCs w:val="24"/>
        </w:rPr>
        <w:t>A padaria oferece pão e bolo gostoso.</w:t>
      </w:r>
    </w:p>
    <w:p w:rsidR="00BB4D8F" w:rsidRPr="00BB4D8F" w:rsidRDefault="00BB4D8F" w:rsidP="0060670B">
      <w:pPr>
        <w:numPr>
          <w:ilvl w:val="0"/>
          <w:numId w:val="64"/>
        </w:numPr>
        <w:rPr>
          <w:sz w:val="24"/>
          <w:szCs w:val="24"/>
        </w:rPr>
      </w:pPr>
      <w:r w:rsidRPr="00BB4D8F">
        <w:rPr>
          <w:sz w:val="24"/>
          <w:szCs w:val="24"/>
        </w:rPr>
        <w:t>A padaria oferece pão e rosca gostosa.</w:t>
      </w:r>
    </w:p>
    <w:p w:rsidR="00BB4D8F" w:rsidRPr="00BB4D8F" w:rsidRDefault="00BB4D8F" w:rsidP="00BB4D8F">
      <w:pPr>
        <w:rPr>
          <w:sz w:val="24"/>
          <w:szCs w:val="24"/>
        </w:rPr>
      </w:pPr>
      <w:proofErr w:type="spellStart"/>
      <w:r w:rsidRPr="00BB4D8F">
        <w:rPr>
          <w:b/>
          <w:bCs/>
          <w:sz w:val="24"/>
          <w:szCs w:val="24"/>
        </w:rPr>
        <w:t>Obs</w:t>
      </w:r>
      <w:proofErr w:type="spellEnd"/>
      <w:r w:rsidRPr="00BB4D8F">
        <w:rPr>
          <w:b/>
          <w:bCs/>
          <w:sz w:val="24"/>
          <w:szCs w:val="24"/>
        </w:rPr>
        <w:t>:</w:t>
      </w:r>
      <w:r w:rsidRPr="00BB4D8F">
        <w:rPr>
          <w:sz w:val="24"/>
          <w:szCs w:val="24"/>
        </w:rPr>
        <w:t> Caso os substantivos sejam nomes próprios ou de parentes o adjetivo concorda no plural. Exemplo: Os maravilhosos João e Maria me visitaram no hospital.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3</w:t>
      </w:r>
      <w:proofErr w:type="gramEnd"/>
      <w:r w:rsidRPr="00BB4D8F">
        <w:rPr>
          <w:sz w:val="24"/>
          <w:szCs w:val="24"/>
        </w:rPr>
        <w:t>) Quando houver a expressão </w:t>
      </w:r>
      <w:r w:rsidRPr="00BB4D8F">
        <w:rPr>
          <w:b/>
          <w:bCs/>
          <w:sz w:val="24"/>
          <w:szCs w:val="24"/>
        </w:rPr>
        <w:t>ser + adjetivo</w:t>
      </w:r>
      <w:r w:rsidRPr="00BB4D8F">
        <w:rPr>
          <w:sz w:val="24"/>
          <w:szCs w:val="24"/>
        </w:rPr>
        <w:t> ele concorda como masculino singular se não houver nenhum modificador na frase. No entanto, se houver algum modificador o adjetivo deve concordar com o substantivo. Exemplos:</w:t>
      </w:r>
    </w:p>
    <w:p w:rsidR="00BB4D8F" w:rsidRPr="00BB4D8F" w:rsidRDefault="00BB4D8F" w:rsidP="0060670B">
      <w:pPr>
        <w:numPr>
          <w:ilvl w:val="0"/>
          <w:numId w:val="65"/>
        </w:numPr>
        <w:rPr>
          <w:sz w:val="24"/>
          <w:szCs w:val="24"/>
        </w:rPr>
      </w:pPr>
      <w:r w:rsidRPr="00BB4D8F">
        <w:rPr>
          <w:sz w:val="24"/>
          <w:szCs w:val="24"/>
        </w:rPr>
        <w:t>Caminhar é bom para o coração.</w:t>
      </w:r>
    </w:p>
    <w:p w:rsidR="00BB4D8F" w:rsidRPr="00BB4D8F" w:rsidRDefault="00BB4D8F" w:rsidP="0060670B">
      <w:pPr>
        <w:numPr>
          <w:ilvl w:val="0"/>
          <w:numId w:val="65"/>
        </w:numPr>
        <w:rPr>
          <w:sz w:val="24"/>
          <w:szCs w:val="24"/>
        </w:rPr>
      </w:pPr>
      <w:r w:rsidRPr="00BB4D8F">
        <w:rPr>
          <w:sz w:val="24"/>
          <w:szCs w:val="24"/>
        </w:rPr>
        <w:t>Esta caminhada é boa para o coração.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4</w:t>
      </w:r>
      <w:proofErr w:type="gramEnd"/>
      <w:r w:rsidRPr="00BB4D8F">
        <w:rPr>
          <w:sz w:val="24"/>
          <w:szCs w:val="24"/>
        </w:rPr>
        <w:t>) Para os casos em que o adjetivo concorda em gênero e número com os pronomes pessoais. Exemplo:</w:t>
      </w:r>
    </w:p>
    <w:p w:rsidR="00BB4D8F" w:rsidRPr="00BB4D8F" w:rsidRDefault="00BB4D8F" w:rsidP="0060670B">
      <w:pPr>
        <w:numPr>
          <w:ilvl w:val="0"/>
          <w:numId w:val="66"/>
        </w:numPr>
        <w:rPr>
          <w:sz w:val="24"/>
          <w:szCs w:val="24"/>
        </w:rPr>
      </w:pPr>
      <w:r w:rsidRPr="00BB4D8F">
        <w:rPr>
          <w:sz w:val="24"/>
          <w:szCs w:val="24"/>
        </w:rPr>
        <w:t>Eu as vi pela manhã muito misteriosas.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5</w:t>
      </w:r>
      <w:proofErr w:type="gramEnd"/>
      <w:r w:rsidRPr="00BB4D8F">
        <w:rPr>
          <w:sz w:val="24"/>
          <w:szCs w:val="24"/>
        </w:rPr>
        <w:t xml:space="preserve">) Para as expressões com pronome indefinido neutro (tanto, nada, muito, algo, </w:t>
      </w:r>
      <w:proofErr w:type="spellStart"/>
      <w:r w:rsidRPr="00BB4D8F">
        <w:rPr>
          <w:sz w:val="24"/>
          <w:szCs w:val="24"/>
        </w:rPr>
        <w:t>etc</w:t>
      </w:r>
      <w:proofErr w:type="spellEnd"/>
      <w:r w:rsidRPr="00BB4D8F">
        <w:rPr>
          <w:sz w:val="24"/>
          <w:szCs w:val="24"/>
        </w:rPr>
        <w:t>) seguido da preposição </w:t>
      </w:r>
      <w:r w:rsidRPr="00BB4D8F">
        <w:rPr>
          <w:b/>
          <w:bCs/>
          <w:sz w:val="24"/>
          <w:szCs w:val="24"/>
        </w:rPr>
        <w:t>"de + artigo"</w:t>
      </w:r>
      <w:r w:rsidRPr="00BB4D8F">
        <w:rPr>
          <w:sz w:val="24"/>
          <w:szCs w:val="24"/>
        </w:rPr>
        <w:t> a concordância se dá para o masculino singular.</w:t>
      </w:r>
    </w:p>
    <w:p w:rsidR="00BB4D8F" w:rsidRPr="00BB4D8F" w:rsidRDefault="00BB4D8F" w:rsidP="0060670B">
      <w:pPr>
        <w:numPr>
          <w:ilvl w:val="0"/>
          <w:numId w:val="67"/>
        </w:numPr>
        <w:rPr>
          <w:sz w:val="24"/>
          <w:szCs w:val="24"/>
        </w:rPr>
      </w:pPr>
      <w:r w:rsidRPr="00BB4D8F">
        <w:rPr>
          <w:sz w:val="24"/>
          <w:szCs w:val="24"/>
        </w:rPr>
        <w:t>A rua tinha algo de fantasmagórico.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6</w:t>
      </w:r>
      <w:proofErr w:type="gramEnd"/>
      <w:r w:rsidRPr="00BB4D8F">
        <w:rPr>
          <w:sz w:val="24"/>
          <w:szCs w:val="24"/>
        </w:rPr>
        <w:t>) Quando a palavra só estiver na frase com sentido de "sozinho" ele adquire função adjetiva e concorda com o substantivo a que se refere. Exemplo:</w:t>
      </w:r>
    </w:p>
    <w:p w:rsidR="00BB4D8F" w:rsidRPr="00BB4D8F" w:rsidRDefault="00BB4D8F" w:rsidP="0060670B">
      <w:pPr>
        <w:numPr>
          <w:ilvl w:val="0"/>
          <w:numId w:val="68"/>
        </w:numPr>
        <w:rPr>
          <w:sz w:val="24"/>
          <w:szCs w:val="24"/>
        </w:rPr>
      </w:pPr>
      <w:r w:rsidRPr="00BB4D8F">
        <w:rPr>
          <w:sz w:val="24"/>
          <w:szCs w:val="24"/>
        </w:rPr>
        <w:t>Aline ficou só.</w:t>
      </w:r>
    </w:p>
    <w:p w:rsidR="00BB4D8F" w:rsidRPr="00BB4D8F" w:rsidRDefault="00BB4D8F" w:rsidP="0060670B">
      <w:pPr>
        <w:numPr>
          <w:ilvl w:val="0"/>
          <w:numId w:val="68"/>
        </w:numPr>
        <w:rPr>
          <w:sz w:val="24"/>
          <w:szCs w:val="24"/>
        </w:rPr>
      </w:pPr>
      <w:r w:rsidRPr="00BB4D8F">
        <w:rPr>
          <w:sz w:val="24"/>
          <w:szCs w:val="24"/>
        </w:rPr>
        <w:t>Aline e João ficaram sós.</w:t>
      </w:r>
    </w:p>
    <w:p w:rsidR="00BB4D8F" w:rsidRPr="00BB4D8F" w:rsidRDefault="00BB4D8F" w:rsidP="00BB4D8F">
      <w:pPr>
        <w:rPr>
          <w:sz w:val="24"/>
          <w:szCs w:val="24"/>
        </w:rPr>
      </w:pPr>
      <w:proofErr w:type="gramStart"/>
      <w:r w:rsidRPr="00BB4D8F">
        <w:rPr>
          <w:sz w:val="24"/>
          <w:szCs w:val="24"/>
        </w:rPr>
        <w:t>7</w:t>
      </w:r>
      <w:proofErr w:type="gramEnd"/>
      <w:r w:rsidRPr="00BB4D8F">
        <w:rPr>
          <w:sz w:val="24"/>
          <w:szCs w:val="24"/>
        </w:rPr>
        <w:t>) Quando apenas um substantivo é alterado por mais de dois adjetivos no singular pode-se deixar o substantivo no singular e inserir o artigo antes do último adjetivo ou o nome vai para o plural e o artigo é retirado.</w:t>
      </w:r>
    </w:p>
    <w:p w:rsidR="00BB4D8F" w:rsidRPr="00BB4D8F" w:rsidRDefault="00BB4D8F" w:rsidP="0060670B">
      <w:pPr>
        <w:numPr>
          <w:ilvl w:val="0"/>
          <w:numId w:val="69"/>
        </w:numPr>
        <w:rPr>
          <w:sz w:val="24"/>
          <w:szCs w:val="24"/>
        </w:rPr>
      </w:pPr>
      <w:r w:rsidRPr="00BB4D8F">
        <w:rPr>
          <w:sz w:val="24"/>
          <w:szCs w:val="24"/>
        </w:rPr>
        <w:t>Adoro a comida argentina e a mexicana.</w:t>
      </w:r>
    </w:p>
    <w:p w:rsidR="00BB4D8F" w:rsidRDefault="00BB4D8F" w:rsidP="0060670B">
      <w:pPr>
        <w:numPr>
          <w:ilvl w:val="0"/>
          <w:numId w:val="69"/>
        </w:numPr>
        <w:rPr>
          <w:sz w:val="24"/>
          <w:szCs w:val="24"/>
        </w:rPr>
      </w:pPr>
      <w:r w:rsidRPr="00BB4D8F">
        <w:rPr>
          <w:sz w:val="24"/>
          <w:szCs w:val="24"/>
        </w:rPr>
        <w:lastRenderedPageBreak/>
        <w:t>Adoro as comidas argentina e mexicana.</w:t>
      </w:r>
    </w:p>
    <w:p w:rsidR="00BB4D8F" w:rsidRDefault="00BB4D8F" w:rsidP="00BB4D8F">
      <w:pPr>
        <w:rPr>
          <w:sz w:val="24"/>
          <w:szCs w:val="24"/>
        </w:rPr>
      </w:pPr>
    </w:p>
    <w:p w:rsidR="00BB4D8F" w:rsidRPr="00BB4D8F" w:rsidRDefault="00BB4D8F" w:rsidP="007A3D99">
      <w:pPr>
        <w:pStyle w:val="Ttulo1"/>
      </w:pPr>
      <w:hyperlink r:id="rId38" w:history="1">
        <w:bookmarkStart w:id="17" w:name="_Toc532433075"/>
        <w:r w:rsidRPr="00BB4D8F">
          <w:rPr>
            <w:rStyle w:val="Hyperlink"/>
            <w:color w:val="auto"/>
            <w:sz w:val="24"/>
            <w:szCs w:val="24"/>
          </w:rPr>
          <w:t>Tipologia Textual</w:t>
        </w:r>
        <w:bookmarkEnd w:id="17"/>
      </w:hyperlink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NARRAÇÃO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Desenvolvimento de ações. Tempo em andamento.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Narrar é contar uma história. A Narração é uma </w:t>
      </w:r>
      <w:r w:rsidRPr="00BB4D8F">
        <w:rPr>
          <w:b/>
          <w:bCs/>
          <w:sz w:val="24"/>
          <w:szCs w:val="24"/>
        </w:rPr>
        <w:t>sequência de ações</w:t>
      </w:r>
      <w:r w:rsidRPr="00BB4D8F">
        <w:rPr>
          <w:sz w:val="24"/>
          <w:szCs w:val="24"/>
        </w:rPr>
        <w:t xml:space="preserve"> que se desenrolam na linha do tempo, umas após outras. Toda ação pressupõe a existência de um personagem ou </w:t>
      </w:r>
      <w:proofErr w:type="spellStart"/>
      <w:r w:rsidRPr="00BB4D8F">
        <w:rPr>
          <w:sz w:val="24"/>
          <w:szCs w:val="24"/>
        </w:rPr>
        <w:t>actante</w:t>
      </w:r>
      <w:proofErr w:type="spellEnd"/>
      <w:r w:rsidRPr="00BB4D8F">
        <w:rPr>
          <w:sz w:val="24"/>
          <w:szCs w:val="24"/>
        </w:rPr>
        <w:t xml:space="preserve"> que a pratica em determinado momento e em determinado lugar, por isso temos quatro dos seis componentes fundamentais de um emissor ou narrador se serve para criar um ato narrativo: personagem, ação, espaço, e tempo em desenvolvimento. Outros dois elementos da narrativa são: </w:t>
      </w:r>
      <w:r w:rsidRPr="00BB4D8F">
        <w:rPr>
          <w:b/>
          <w:bCs/>
          <w:sz w:val="24"/>
          <w:szCs w:val="24"/>
        </w:rPr>
        <w:t>narrador e enredo ou trama</w:t>
      </w:r>
      <w:r w:rsidRPr="00BB4D8F">
        <w:rPr>
          <w:sz w:val="24"/>
          <w:szCs w:val="24"/>
        </w:rPr>
        <w:t>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DESCRIÇÃO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Retrato através de palavras. Tempo estático.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Descrever é pintar um quadro, retratar um objeto, um personagem, um ambiente. </w:t>
      </w:r>
      <w:r w:rsidRPr="00BB4D8F">
        <w:rPr>
          <w:b/>
          <w:bCs/>
          <w:sz w:val="24"/>
          <w:szCs w:val="24"/>
        </w:rPr>
        <w:t>O ato descritivo difere do narrativo</w:t>
      </w:r>
      <w:r w:rsidRPr="00BB4D8F">
        <w:rPr>
          <w:sz w:val="24"/>
          <w:szCs w:val="24"/>
        </w:rPr>
        <w:t xml:space="preserve">, fundamentalmente, por não se preocupar com a sequência das ações, com a sucessão dos momentos, com o desenrolar do tempo. A descrição encara um ou vários objetivos, um ou vários personagens, uma ou várias ações, em um determinado momento, em um mesmo instante e em </w:t>
      </w:r>
      <w:proofErr w:type="gramStart"/>
      <w:r w:rsidRPr="00BB4D8F">
        <w:rPr>
          <w:sz w:val="24"/>
          <w:szCs w:val="24"/>
        </w:rPr>
        <w:t>um fração</w:t>
      </w:r>
      <w:proofErr w:type="gramEnd"/>
      <w:r w:rsidRPr="00BB4D8F">
        <w:rPr>
          <w:sz w:val="24"/>
          <w:szCs w:val="24"/>
        </w:rPr>
        <w:t xml:space="preserve"> da linha cronológica. É a foto de um instante.</w:t>
      </w:r>
    </w:p>
    <w:p w:rsidR="00BB4D8F" w:rsidRPr="00BB4D8F" w:rsidRDefault="00BB4D8F" w:rsidP="0060670B">
      <w:pPr>
        <w:numPr>
          <w:ilvl w:val="0"/>
          <w:numId w:val="70"/>
        </w:numPr>
        <w:rPr>
          <w:sz w:val="24"/>
          <w:szCs w:val="24"/>
        </w:rPr>
      </w:pPr>
      <w:r w:rsidRPr="00BB4D8F">
        <w:rPr>
          <w:sz w:val="24"/>
          <w:szCs w:val="24"/>
        </w:rPr>
        <w:t>A </w:t>
      </w:r>
      <w:r w:rsidRPr="00BB4D8F">
        <w:rPr>
          <w:b/>
          <w:bCs/>
          <w:sz w:val="24"/>
          <w:szCs w:val="24"/>
        </w:rPr>
        <w:t>descrição estática</w:t>
      </w:r>
      <w:r w:rsidRPr="00BB4D8F">
        <w:rPr>
          <w:sz w:val="24"/>
          <w:szCs w:val="24"/>
        </w:rPr>
        <w:t> não envolve ação.</w:t>
      </w:r>
    </w:p>
    <w:p w:rsidR="00BB4D8F" w:rsidRPr="00BB4D8F" w:rsidRDefault="00BB4D8F" w:rsidP="0060670B">
      <w:pPr>
        <w:numPr>
          <w:ilvl w:val="0"/>
          <w:numId w:val="70"/>
        </w:numPr>
        <w:rPr>
          <w:sz w:val="24"/>
          <w:szCs w:val="24"/>
        </w:rPr>
      </w:pPr>
      <w:r w:rsidRPr="00BB4D8F">
        <w:rPr>
          <w:sz w:val="24"/>
          <w:szCs w:val="24"/>
        </w:rPr>
        <w:t>A</w:t>
      </w:r>
      <w:r w:rsidRPr="00BB4D8F">
        <w:rPr>
          <w:b/>
          <w:bCs/>
          <w:sz w:val="24"/>
          <w:szCs w:val="24"/>
        </w:rPr>
        <w:t> descrição dinâmica</w:t>
      </w:r>
      <w:r w:rsidRPr="00BB4D8F">
        <w:rPr>
          <w:sz w:val="24"/>
          <w:szCs w:val="24"/>
        </w:rPr>
        <w:t> apresenta um conjunto de ações concomitantes, isto é, um conjunto de ações que acontecem todas ao mesmo tempo, como uma fotografia.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DISSERTAÇÃO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Desenvolvimento de ideias. Temporais/Atemporais.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 xml:space="preserve">Dissertar diz respeito ao desenvolvimento de ideias, de juízos, de pensamentos, de raciocínio sobre um assunto ou tema. Quase sempre </w:t>
      </w:r>
      <w:proofErr w:type="gramStart"/>
      <w:r w:rsidRPr="00BB4D8F">
        <w:rPr>
          <w:sz w:val="24"/>
          <w:szCs w:val="24"/>
        </w:rPr>
        <w:t>os textos quer</w:t>
      </w:r>
      <w:proofErr w:type="gramEnd"/>
      <w:r w:rsidRPr="00BB4D8F">
        <w:rPr>
          <w:sz w:val="24"/>
          <w:szCs w:val="24"/>
        </w:rPr>
        <w:t xml:space="preserve"> literários, quer científicos, não se limitam a ser puramente descritivos, narrativos ou dissertativos. Normalmente um texto é um complexo, uma composição, uma redação, onde se misturam os aspectos das três tipologias textuais e, para classificá-los como narração, dissertação ou descrição, procure observar qual o componente predominante.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Texto Injuntivo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lastRenderedPageBreak/>
        <w:t>É todo o texto com a finalidade de instruir o leitor com grande uso de verbos no imperativo.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Quando é um texto que busca aconselhar e sugerir, mas sem ordenar, ele recebe o nome injuntivo-instrucional.</w:t>
      </w:r>
    </w:p>
    <w:p w:rsidR="00BB4D8F" w:rsidRPr="00BB4D8F" w:rsidRDefault="00BB4D8F" w:rsidP="00BB4D8F">
      <w:pPr>
        <w:rPr>
          <w:sz w:val="24"/>
          <w:szCs w:val="24"/>
        </w:rPr>
      </w:pPr>
      <w:proofErr w:type="spellStart"/>
      <w:r w:rsidRPr="00BB4D8F">
        <w:rPr>
          <w:b/>
          <w:bCs/>
          <w:sz w:val="24"/>
          <w:szCs w:val="24"/>
        </w:rPr>
        <w:t>Ex</w:t>
      </w:r>
      <w:proofErr w:type="spellEnd"/>
      <w:r w:rsidRPr="00BB4D8F">
        <w:rPr>
          <w:b/>
          <w:bCs/>
          <w:sz w:val="24"/>
          <w:szCs w:val="24"/>
        </w:rPr>
        <w:t>: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-manual de instruções;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-texto de autoajuda;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-receitas, etc.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Já quando o texto impõe ordens e dá orientações recebe o nome de injuntivo-</w:t>
      </w:r>
      <w:proofErr w:type="spellStart"/>
      <w:r w:rsidRPr="00BB4D8F">
        <w:rPr>
          <w:sz w:val="24"/>
          <w:szCs w:val="24"/>
        </w:rPr>
        <w:t>prescretivo</w:t>
      </w:r>
      <w:proofErr w:type="spellEnd"/>
      <w:r w:rsidRPr="00BB4D8F">
        <w:rPr>
          <w:sz w:val="24"/>
          <w:szCs w:val="24"/>
        </w:rPr>
        <w:t>.</w:t>
      </w:r>
    </w:p>
    <w:p w:rsidR="00BB4D8F" w:rsidRPr="00BB4D8F" w:rsidRDefault="00BB4D8F" w:rsidP="00BB4D8F">
      <w:pPr>
        <w:rPr>
          <w:sz w:val="24"/>
          <w:szCs w:val="24"/>
        </w:rPr>
      </w:pPr>
      <w:proofErr w:type="spellStart"/>
      <w:r w:rsidRPr="00BB4D8F">
        <w:rPr>
          <w:b/>
          <w:bCs/>
          <w:sz w:val="24"/>
          <w:szCs w:val="24"/>
        </w:rPr>
        <w:t>Ex</w:t>
      </w:r>
      <w:proofErr w:type="spellEnd"/>
      <w:r w:rsidRPr="00BB4D8F">
        <w:rPr>
          <w:b/>
          <w:bCs/>
          <w:sz w:val="24"/>
          <w:szCs w:val="24"/>
        </w:rPr>
        <w:t>: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-cláusulas de contratos;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-receita de médico;</w:t>
      </w:r>
    </w:p>
    <w:p w:rsidR="00BB4D8F" w:rsidRPr="00BB4D8F" w:rsidRDefault="00BB4D8F" w:rsidP="00BB4D8F">
      <w:pPr>
        <w:rPr>
          <w:sz w:val="24"/>
          <w:szCs w:val="24"/>
        </w:rPr>
      </w:pPr>
      <w:r w:rsidRPr="00BB4D8F">
        <w:rPr>
          <w:sz w:val="24"/>
          <w:szCs w:val="24"/>
        </w:rPr>
        <w:t>-artigos da Constituição, etc.</w:t>
      </w:r>
    </w:p>
    <w:p w:rsidR="00BB4D8F" w:rsidRPr="00BB4D8F" w:rsidRDefault="00BB4D8F" w:rsidP="00BB4D8F">
      <w:pPr>
        <w:rPr>
          <w:sz w:val="24"/>
          <w:szCs w:val="24"/>
        </w:rPr>
      </w:pPr>
    </w:p>
    <w:p w:rsidR="00BB4D8F" w:rsidRPr="0018377A" w:rsidRDefault="00BB4D8F" w:rsidP="0018377A">
      <w:pPr>
        <w:rPr>
          <w:sz w:val="24"/>
          <w:szCs w:val="24"/>
        </w:rPr>
      </w:pPr>
    </w:p>
    <w:p w:rsidR="0018377A" w:rsidRPr="00024C23" w:rsidRDefault="0018377A" w:rsidP="00357768">
      <w:pPr>
        <w:rPr>
          <w:sz w:val="24"/>
          <w:szCs w:val="24"/>
        </w:rPr>
      </w:pPr>
    </w:p>
    <w:sectPr w:rsidR="0018377A" w:rsidRPr="00024C23" w:rsidSect="005053B9"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70B" w:rsidRDefault="0060670B" w:rsidP="005053B9">
      <w:pPr>
        <w:spacing w:after="0" w:line="240" w:lineRule="auto"/>
      </w:pPr>
      <w:r>
        <w:separator/>
      </w:r>
    </w:p>
  </w:endnote>
  <w:endnote w:type="continuationSeparator" w:id="0">
    <w:p w:rsidR="0060670B" w:rsidRDefault="0060670B" w:rsidP="00505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70B" w:rsidRDefault="0060670B" w:rsidP="005053B9">
      <w:pPr>
        <w:spacing w:after="0" w:line="240" w:lineRule="auto"/>
      </w:pPr>
      <w:r>
        <w:separator/>
      </w:r>
    </w:p>
  </w:footnote>
  <w:footnote w:type="continuationSeparator" w:id="0">
    <w:p w:rsidR="0060670B" w:rsidRDefault="0060670B" w:rsidP="00505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01104"/>
    <w:multiLevelType w:val="multilevel"/>
    <w:tmpl w:val="DA045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E2D7E"/>
    <w:multiLevelType w:val="multilevel"/>
    <w:tmpl w:val="09C0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A2A7C"/>
    <w:multiLevelType w:val="multilevel"/>
    <w:tmpl w:val="3B5C8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E70387"/>
    <w:multiLevelType w:val="multilevel"/>
    <w:tmpl w:val="E49CC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85739E"/>
    <w:multiLevelType w:val="multilevel"/>
    <w:tmpl w:val="840E8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321E9E"/>
    <w:multiLevelType w:val="multilevel"/>
    <w:tmpl w:val="A1DE6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BA1950"/>
    <w:multiLevelType w:val="multilevel"/>
    <w:tmpl w:val="87101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DB1194"/>
    <w:multiLevelType w:val="multilevel"/>
    <w:tmpl w:val="2D30E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991B8C"/>
    <w:multiLevelType w:val="multilevel"/>
    <w:tmpl w:val="E19CC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413727"/>
    <w:multiLevelType w:val="multilevel"/>
    <w:tmpl w:val="259E9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04B4706"/>
    <w:multiLevelType w:val="multilevel"/>
    <w:tmpl w:val="E3A4C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12A2E60"/>
    <w:multiLevelType w:val="multilevel"/>
    <w:tmpl w:val="969E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2BA1A7D"/>
    <w:multiLevelType w:val="multilevel"/>
    <w:tmpl w:val="DA987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0E2073"/>
    <w:multiLevelType w:val="multilevel"/>
    <w:tmpl w:val="2854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DF735D6"/>
    <w:multiLevelType w:val="multilevel"/>
    <w:tmpl w:val="1F86E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4D2E61"/>
    <w:multiLevelType w:val="multilevel"/>
    <w:tmpl w:val="1424FC8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26780A49"/>
    <w:multiLevelType w:val="multilevel"/>
    <w:tmpl w:val="75B87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6902BC5"/>
    <w:multiLevelType w:val="multilevel"/>
    <w:tmpl w:val="B0EA7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B4A7789"/>
    <w:multiLevelType w:val="multilevel"/>
    <w:tmpl w:val="472A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B587C5E"/>
    <w:multiLevelType w:val="multilevel"/>
    <w:tmpl w:val="0890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D8C7EE9"/>
    <w:multiLevelType w:val="multilevel"/>
    <w:tmpl w:val="2CF07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ECE4C6F"/>
    <w:multiLevelType w:val="multilevel"/>
    <w:tmpl w:val="1318D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2081C41"/>
    <w:multiLevelType w:val="multilevel"/>
    <w:tmpl w:val="5832F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283117E"/>
    <w:multiLevelType w:val="multilevel"/>
    <w:tmpl w:val="6528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50A74DD"/>
    <w:multiLevelType w:val="multilevel"/>
    <w:tmpl w:val="12BE4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5925DC3"/>
    <w:multiLevelType w:val="multilevel"/>
    <w:tmpl w:val="9B5C8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768581E"/>
    <w:multiLevelType w:val="multilevel"/>
    <w:tmpl w:val="68667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7E205EB"/>
    <w:multiLevelType w:val="multilevel"/>
    <w:tmpl w:val="6518B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9884EFA"/>
    <w:multiLevelType w:val="multilevel"/>
    <w:tmpl w:val="31500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9A41410"/>
    <w:multiLevelType w:val="multilevel"/>
    <w:tmpl w:val="B69C0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A936218"/>
    <w:multiLevelType w:val="multilevel"/>
    <w:tmpl w:val="1E54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EB309B3"/>
    <w:multiLevelType w:val="multilevel"/>
    <w:tmpl w:val="96FCD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00366DA"/>
    <w:multiLevelType w:val="multilevel"/>
    <w:tmpl w:val="05864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1D142EF"/>
    <w:multiLevelType w:val="multilevel"/>
    <w:tmpl w:val="0980E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2C1244A"/>
    <w:multiLevelType w:val="multilevel"/>
    <w:tmpl w:val="B53C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2E45E19"/>
    <w:multiLevelType w:val="multilevel"/>
    <w:tmpl w:val="399A3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4AA6670"/>
    <w:multiLevelType w:val="multilevel"/>
    <w:tmpl w:val="63808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6BA0AF5"/>
    <w:multiLevelType w:val="multilevel"/>
    <w:tmpl w:val="13645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AF67B5C"/>
    <w:multiLevelType w:val="multilevel"/>
    <w:tmpl w:val="9CD05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C29757B"/>
    <w:multiLevelType w:val="multilevel"/>
    <w:tmpl w:val="8472A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E7B059D"/>
    <w:multiLevelType w:val="multilevel"/>
    <w:tmpl w:val="0540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06A2D7A"/>
    <w:multiLevelType w:val="multilevel"/>
    <w:tmpl w:val="CEAE8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49E6D29"/>
    <w:multiLevelType w:val="multilevel"/>
    <w:tmpl w:val="18303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4BD10AC"/>
    <w:multiLevelType w:val="multilevel"/>
    <w:tmpl w:val="82CE7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5AF5CAB"/>
    <w:multiLevelType w:val="multilevel"/>
    <w:tmpl w:val="C910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63F03D7"/>
    <w:multiLevelType w:val="multilevel"/>
    <w:tmpl w:val="E6AAB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6AE1404"/>
    <w:multiLevelType w:val="multilevel"/>
    <w:tmpl w:val="3EC47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8492E47"/>
    <w:multiLevelType w:val="multilevel"/>
    <w:tmpl w:val="24BA3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9765B7C"/>
    <w:multiLevelType w:val="multilevel"/>
    <w:tmpl w:val="CD8E5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9B429EB"/>
    <w:multiLevelType w:val="multilevel"/>
    <w:tmpl w:val="BAD0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C284780"/>
    <w:multiLevelType w:val="multilevel"/>
    <w:tmpl w:val="A03A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CAC6D0F"/>
    <w:multiLevelType w:val="multilevel"/>
    <w:tmpl w:val="3DDA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E4833DB"/>
    <w:multiLevelType w:val="multilevel"/>
    <w:tmpl w:val="4C64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0793E6F"/>
    <w:multiLevelType w:val="multilevel"/>
    <w:tmpl w:val="CFEAF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09E5C21"/>
    <w:multiLevelType w:val="multilevel"/>
    <w:tmpl w:val="5BD8F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2BA44E6"/>
    <w:multiLevelType w:val="multilevel"/>
    <w:tmpl w:val="CC2C3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35F010C"/>
    <w:multiLevelType w:val="multilevel"/>
    <w:tmpl w:val="C400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41411F6"/>
    <w:multiLevelType w:val="multilevel"/>
    <w:tmpl w:val="71C8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716145D"/>
    <w:multiLevelType w:val="multilevel"/>
    <w:tmpl w:val="C632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9B17FC4"/>
    <w:multiLevelType w:val="multilevel"/>
    <w:tmpl w:val="C64A8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E336F14"/>
    <w:multiLevelType w:val="multilevel"/>
    <w:tmpl w:val="4916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E807ACD"/>
    <w:multiLevelType w:val="multilevel"/>
    <w:tmpl w:val="C4E66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ED7722B"/>
    <w:multiLevelType w:val="multilevel"/>
    <w:tmpl w:val="6AE2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6EDE1BC2"/>
    <w:multiLevelType w:val="multilevel"/>
    <w:tmpl w:val="341A1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71AB7D4E"/>
    <w:multiLevelType w:val="multilevel"/>
    <w:tmpl w:val="C024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32B084A"/>
    <w:multiLevelType w:val="multilevel"/>
    <w:tmpl w:val="6CD0D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74B87BD7"/>
    <w:multiLevelType w:val="multilevel"/>
    <w:tmpl w:val="85D6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78866D6B"/>
    <w:multiLevelType w:val="multilevel"/>
    <w:tmpl w:val="D6480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9866804"/>
    <w:multiLevelType w:val="multilevel"/>
    <w:tmpl w:val="6C8E1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7B8D2069"/>
    <w:multiLevelType w:val="multilevel"/>
    <w:tmpl w:val="3E06B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7"/>
  </w:num>
  <w:num w:numId="3">
    <w:abstractNumId w:val="48"/>
  </w:num>
  <w:num w:numId="4">
    <w:abstractNumId w:val="34"/>
  </w:num>
  <w:num w:numId="5">
    <w:abstractNumId w:val="0"/>
  </w:num>
  <w:num w:numId="6">
    <w:abstractNumId w:val="18"/>
  </w:num>
  <w:num w:numId="7">
    <w:abstractNumId w:val="20"/>
  </w:num>
  <w:num w:numId="8">
    <w:abstractNumId w:val="67"/>
  </w:num>
  <w:num w:numId="9">
    <w:abstractNumId w:val="53"/>
  </w:num>
  <w:num w:numId="10">
    <w:abstractNumId w:val="19"/>
  </w:num>
  <w:num w:numId="11">
    <w:abstractNumId w:val="4"/>
  </w:num>
  <w:num w:numId="12">
    <w:abstractNumId w:val="7"/>
  </w:num>
  <w:num w:numId="13">
    <w:abstractNumId w:val="25"/>
  </w:num>
  <w:num w:numId="14">
    <w:abstractNumId w:val="11"/>
  </w:num>
  <w:num w:numId="15">
    <w:abstractNumId w:val="42"/>
  </w:num>
  <w:num w:numId="16">
    <w:abstractNumId w:val="62"/>
  </w:num>
  <w:num w:numId="17">
    <w:abstractNumId w:val="30"/>
  </w:num>
  <w:num w:numId="18">
    <w:abstractNumId w:val="60"/>
  </w:num>
  <w:num w:numId="19">
    <w:abstractNumId w:val="51"/>
  </w:num>
  <w:num w:numId="20">
    <w:abstractNumId w:val="54"/>
  </w:num>
  <w:num w:numId="21">
    <w:abstractNumId w:val="22"/>
  </w:num>
  <w:num w:numId="22">
    <w:abstractNumId w:val="66"/>
  </w:num>
  <w:num w:numId="23">
    <w:abstractNumId w:val="59"/>
  </w:num>
  <w:num w:numId="24">
    <w:abstractNumId w:val="45"/>
  </w:num>
  <w:num w:numId="25">
    <w:abstractNumId w:val="3"/>
  </w:num>
  <w:num w:numId="26">
    <w:abstractNumId w:val="56"/>
  </w:num>
  <w:num w:numId="27">
    <w:abstractNumId w:val="32"/>
  </w:num>
  <w:num w:numId="28">
    <w:abstractNumId w:val="43"/>
  </w:num>
  <w:num w:numId="29">
    <w:abstractNumId w:val="24"/>
  </w:num>
  <w:num w:numId="30">
    <w:abstractNumId w:val="49"/>
  </w:num>
  <w:num w:numId="31">
    <w:abstractNumId w:val="17"/>
  </w:num>
  <w:num w:numId="32">
    <w:abstractNumId w:val="57"/>
  </w:num>
  <w:num w:numId="33">
    <w:abstractNumId w:val="64"/>
  </w:num>
  <w:num w:numId="34">
    <w:abstractNumId w:val="14"/>
  </w:num>
  <w:num w:numId="35">
    <w:abstractNumId w:val="15"/>
  </w:num>
  <w:num w:numId="36">
    <w:abstractNumId w:val="29"/>
  </w:num>
  <w:num w:numId="37">
    <w:abstractNumId w:val="65"/>
  </w:num>
  <w:num w:numId="38">
    <w:abstractNumId w:val="26"/>
  </w:num>
  <w:num w:numId="39">
    <w:abstractNumId w:val="31"/>
  </w:num>
  <w:num w:numId="40">
    <w:abstractNumId w:val="68"/>
  </w:num>
  <w:num w:numId="41">
    <w:abstractNumId w:val="38"/>
  </w:num>
  <w:num w:numId="42">
    <w:abstractNumId w:val="8"/>
  </w:num>
  <w:num w:numId="43">
    <w:abstractNumId w:val="40"/>
  </w:num>
  <w:num w:numId="44">
    <w:abstractNumId w:val="41"/>
  </w:num>
  <w:num w:numId="45">
    <w:abstractNumId w:val="69"/>
  </w:num>
  <w:num w:numId="46">
    <w:abstractNumId w:val="2"/>
  </w:num>
  <w:num w:numId="47">
    <w:abstractNumId w:val="9"/>
  </w:num>
  <w:num w:numId="48">
    <w:abstractNumId w:val="13"/>
  </w:num>
  <w:num w:numId="49">
    <w:abstractNumId w:val="58"/>
  </w:num>
  <w:num w:numId="50">
    <w:abstractNumId w:val="12"/>
  </w:num>
  <w:num w:numId="51">
    <w:abstractNumId w:val="23"/>
  </w:num>
  <w:num w:numId="52">
    <w:abstractNumId w:val="28"/>
  </w:num>
  <w:num w:numId="53">
    <w:abstractNumId w:val="35"/>
  </w:num>
  <w:num w:numId="54">
    <w:abstractNumId w:val="44"/>
  </w:num>
  <w:num w:numId="55">
    <w:abstractNumId w:val="21"/>
  </w:num>
  <w:num w:numId="56">
    <w:abstractNumId w:val="39"/>
  </w:num>
  <w:num w:numId="57">
    <w:abstractNumId w:val="52"/>
  </w:num>
  <w:num w:numId="58">
    <w:abstractNumId w:val="37"/>
  </w:num>
  <w:num w:numId="59">
    <w:abstractNumId w:val="16"/>
  </w:num>
  <w:num w:numId="60">
    <w:abstractNumId w:val="46"/>
  </w:num>
  <w:num w:numId="61">
    <w:abstractNumId w:val="47"/>
  </w:num>
  <w:num w:numId="62">
    <w:abstractNumId w:val="61"/>
  </w:num>
  <w:num w:numId="63">
    <w:abstractNumId w:val="10"/>
  </w:num>
  <w:num w:numId="64">
    <w:abstractNumId w:val="55"/>
  </w:num>
  <w:num w:numId="65">
    <w:abstractNumId w:val="6"/>
  </w:num>
  <w:num w:numId="66">
    <w:abstractNumId w:val="5"/>
  </w:num>
  <w:num w:numId="67">
    <w:abstractNumId w:val="50"/>
  </w:num>
  <w:num w:numId="68">
    <w:abstractNumId w:val="33"/>
  </w:num>
  <w:num w:numId="69">
    <w:abstractNumId w:val="63"/>
  </w:num>
  <w:num w:numId="70">
    <w:abstractNumId w:val="36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C23"/>
    <w:rsid w:val="00024C23"/>
    <w:rsid w:val="0018377A"/>
    <w:rsid w:val="001911EF"/>
    <w:rsid w:val="00357768"/>
    <w:rsid w:val="005053B9"/>
    <w:rsid w:val="0060670B"/>
    <w:rsid w:val="007A3D99"/>
    <w:rsid w:val="008D1A6E"/>
    <w:rsid w:val="00BB4D8F"/>
    <w:rsid w:val="00D1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3D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24C2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57768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7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776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7A3D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8D1A6E"/>
    <w:pPr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8D1A6E"/>
    <w:pPr>
      <w:spacing w:after="100"/>
    </w:pPr>
  </w:style>
  <w:style w:type="paragraph" w:styleId="Cabealho">
    <w:name w:val="header"/>
    <w:basedOn w:val="Normal"/>
    <w:link w:val="CabealhoChar"/>
    <w:uiPriority w:val="99"/>
    <w:unhideWhenUsed/>
    <w:rsid w:val="005053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53B9"/>
  </w:style>
  <w:style w:type="paragraph" w:styleId="Rodap">
    <w:name w:val="footer"/>
    <w:basedOn w:val="Normal"/>
    <w:link w:val="RodapChar"/>
    <w:uiPriority w:val="99"/>
    <w:unhideWhenUsed/>
    <w:rsid w:val="005053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53B9"/>
  </w:style>
  <w:style w:type="paragraph" w:styleId="Ttulo">
    <w:name w:val="Title"/>
    <w:basedOn w:val="Normal"/>
    <w:next w:val="Normal"/>
    <w:link w:val="TtuloChar"/>
    <w:uiPriority w:val="10"/>
    <w:qFormat/>
    <w:rsid w:val="005053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053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3D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24C2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57768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7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776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7A3D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8D1A6E"/>
    <w:pPr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8D1A6E"/>
    <w:pPr>
      <w:spacing w:after="100"/>
    </w:pPr>
  </w:style>
  <w:style w:type="paragraph" w:styleId="Cabealho">
    <w:name w:val="header"/>
    <w:basedOn w:val="Normal"/>
    <w:link w:val="CabealhoChar"/>
    <w:uiPriority w:val="99"/>
    <w:unhideWhenUsed/>
    <w:rsid w:val="005053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53B9"/>
  </w:style>
  <w:style w:type="paragraph" w:styleId="Rodap">
    <w:name w:val="footer"/>
    <w:basedOn w:val="Normal"/>
    <w:link w:val="RodapChar"/>
    <w:uiPriority w:val="99"/>
    <w:unhideWhenUsed/>
    <w:rsid w:val="005053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53B9"/>
  </w:style>
  <w:style w:type="paragraph" w:styleId="Ttulo">
    <w:name w:val="Title"/>
    <w:basedOn w:val="Normal"/>
    <w:next w:val="Normal"/>
    <w:link w:val="TtuloChar"/>
    <w:uiPriority w:val="10"/>
    <w:qFormat/>
    <w:rsid w:val="005053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053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0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4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82343">
              <w:marLeft w:val="0"/>
              <w:marRight w:val="0"/>
              <w:marTop w:val="0"/>
              <w:marBottom w:val="0"/>
              <w:divBdr>
                <w:top w:val="single" w:sz="12" w:space="10" w:color="B7D2F2"/>
                <w:left w:val="none" w:sz="0" w:space="0" w:color="auto"/>
                <w:bottom w:val="single" w:sz="12" w:space="10" w:color="B7D2F2"/>
                <w:right w:val="none" w:sz="0" w:space="0" w:color="auto"/>
              </w:divBdr>
            </w:div>
          </w:divsChild>
        </w:div>
      </w:divsChild>
    </w:div>
    <w:div w:id="3592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4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83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74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0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9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7483">
              <w:marLeft w:val="0"/>
              <w:marRight w:val="0"/>
              <w:marTop w:val="0"/>
              <w:marBottom w:val="0"/>
              <w:divBdr>
                <w:top w:val="single" w:sz="12" w:space="10" w:color="B7D2F2"/>
                <w:left w:val="none" w:sz="0" w:space="0" w:color="auto"/>
                <w:bottom w:val="single" w:sz="12" w:space="10" w:color="B7D2F2"/>
                <w:right w:val="none" w:sz="0" w:space="0" w:color="auto"/>
              </w:divBdr>
            </w:div>
          </w:divsChild>
        </w:div>
      </w:divsChild>
    </w:div>
    <w:div w:id="7983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8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2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530">
              <w:marLeft w:val="0"/>
              <w:marRight w:val="0"/>
              <w:marTop w:val="0"/>
              <w:marBottom w:val="0"/>
              <w:divBdr>
                <w:top w:val="single" w:sz="6" w:space="10" w:color="D9D9D9"/>
                <w:left w:val="single" w:sz="6" w:space="10" w:color="D9D9D9"/>
                <w:bottom w:val="single" w:sz="6" w:space="10" w:color="D9D9D9"/>
                <w:right w:val="single" w:sz="6" w:space="10" w:color="D9D9D9"/>
              </w:divBdr>
            </w:div>
          </w:divsChild>
        </w:div>
      </w:divsChild>
    </w:div>
    <w:div w:id="812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4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93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25409">
              <w:marLeft w:val="0"/>
              <w:marRight w:val="0"/>
              <w:marTop w:val="0"/>
              <w:marBottom w:val="0"/>
              <w:divBdr>
                <w:top w:val="single" w:sz="6" w:space="10" w:color="D9D9D9"/>
                <w:left w:val="single" w:sz="6" w:space="10" w:color="D9D9D9"/>
                <w:bottom w:val="single" w:sz="6" w:space="10" w:color="D9D9D9"/>
                <w:right w:val="single" w:sz="6" w:space="10" w:color="D9D9D9"/>
              </w:divBdr>
            </w:div>
          </w:divsChild>
        </w:div>
      </w:divsChild>
    </w:div>
    <w:div w:id="862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5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1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9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7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2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4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6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51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3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28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9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5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1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escritores-brasileiros.info/" TargetMode="External"/><Relationship Id="rId18" Type="http://schemas.openxmlformats.org/officeDocument/2006/relationships/hyperlink" Target="http://www.okconcursos.com.br/apostilas/apostila-gratis/135-portugues-para-concursos/476-interpretacao-de-textos" TargetMode="External"/><Relationship Id="rId26" Type="http://schemas.openxmlformats.org/officeDocument/2006/relationships/hyperlink" Target="http://www.okconcursos.com.br/apostilas/apostila-gratis/135-portugues-para-concursos/493-o-que-e-verbo" TargetMode="Externa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www.okconcursos.com.br/como-passar/dicas-para-concurso/330-como-fazer-uma-boa-redacao" TargetMode="External"/><Relationship Id="rId34" Type="http://schemas.openxmlformats.org/officeDocument/2006/relationships/hyperlink" Target="http://www.okconcursos.com.br/apostilas/apostila-gratis/135-portugues-para-concursos/486-sinais-de-pontuacao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okconcursos.com.br/apostilas/apostila-gratis/135-portugues-para-concursos/2034-aposto-e-vocativo" TargetMode="External"/><Relationship Id="rId17" Type="http://schemas.openxmlformats.org/officeDocument/2006/relationships/hyperlink" Target="http://www.okconcursos.com.br/informacao/view/Simulados/" TargetMode="External"/><Relationship Id="rId25" Type="http://schemas.openxmlformats.org/officeDocument/2006/relationships/hyperlink" Target="http://www.okconcursos.com.br/apostilas/apostila-gratis/135-portugues-para-concursos/478-morfologia" TargetMode="External"/><Relationship Id="rId33" Type="http://schemas.openxmlformats.org/officeDocument/2006/relationships/hyperlink" Target="http://www.okconcursos.com.br/apostilas/apostila-gratis/135-portugues-para-concursos/484-semantica" TargetMode="External"/><Relationship Id="rId38" Type="http://schemas.openxmlformats.org/officeDocument/2006/relationships/hyperlink" Target="http://www.okconcursos.com.br/apostilas/apostila-gratis/135-portugues-para-concursos/492-tipologia-textua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kconcursos.com.br/apostilas/apostila-gratis/136-raciocinio-logico" TargetMode="External"/><Relationship Id="rId20" Type="http://schemas.openxmlformats.org/officeDocument/2006/relationships/hyperlink" Target="http://www.okconcursos.com.br/informacao/view/Provas-de-concursos" TargetMode="External"/><Relationship Id="rId29" Type="http://schemas.openxmlformats.org/officeDocument/2006/relationships/hyperlink" Target="http://pre-vestibular.info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kconcursos.com.br/apostilas/apostila-gratis/135-portugues-para-concursos/483-reforma-ortografica" TargetMode="External"/><Relationship Id="rId24" Type="http://schemas.openxmlformats.org/officeDocument/2006/relationships/hyperlink" Target="http://escritores-brasileiros.info/" TargetMode="External"/><Relationship Id="rId32" Type="http://schemas.openxmlformats.org/officeDocument/2006/relationships/hyperlink" Target="http://presidentes-do-brasil.info/" TargetMode="External"/><Relationship Id="rId37" Type="http://schemas.openxmlformats.org/officeDocument/2006/relationships/hyperlink" Target="http://pre-vestibular.info/" TargetMode="External"/><Relationship Id="rId40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yperlink" Target="http://www.okconcursos.com.br/informacao/view/Provas-de-concursos/" TargetMode="External"/><Relationship Id="rId23" Type="http://schemas.openxmlformats.org/officeDocument/2006/relationships/hyperlink" Target="http://www.okconcursos.com.br/apostilas/apostila-gratis/135-portugues-para-concursos/477-lingua-portuguesa-no-brasil" TargetMode="External"/><Relationship Id="rId28" Type="http://schemas.openxmlformats.org/officeDocument/2006/relationships/hyperlink" Target="http://www.okconcursos.com.br/apostilas/apostila-gratis/135-portugues-para-concursos/2184-oracoes-subordinadas-adverbiais" TargetMode="External"/><Relationship Id="rId36" Type="http://schemas.openxmlformats.org/officeDocument/2006/relationships/hyperlink" Target="http://www.okconcursos.com.br/apostilas/apostila-gratis/135-portugues-para-concursos/2177-sintaxe" TargetMode="External"/><Relationship Id="rId10" Type="http://schemas.openxmlformats.org/officeDocument/2006/relationships/hyperlink" Target="http://www.okconcursos.com.br/apostilas/apostila-gratis/135-portugues-para-concursos/477-lingua-portuguesa-no-brasil" TargetMode="External"/><Relationship Id="rId19" Type="http://schemas.openxmlformats.org/officeDocument/2006/relationships/hyperlink" Target="http://www.okconcursos.com.br/apostilas/apostila-gratis/135-portugues-para-concursos/482-como-escrever-bem-uma-redacao" TargetMode="External"/><Relationship Id="rId31" Type="http://schemas.openxmlformats.org/officeDocument/2006/relationships/hyperlink" Target="http://www.okconcursos.com.br/apostilas/apostila-gratis/135-portugues-para-concursos/483-reforma-ortografic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kconcursos.com.br/apostilas/apostila-gratis/135-portugues-para-concursos/473-acentuacao-grafica" TargetMode="External"/><Relationship Id="rId14" Type="http://schemas.openxmlformats.org/officeDocument/2006/relationships/hyperlink" Target="http://www.okconcursos.com.br/apostilas/apostila-gratis/135-portugues-para-concursos/475-figuras-de-sintaxe" TargetMode="External"/><Relationship Id="rId22" Type="http://schemas.openxmlformats.org/officeDocument/2006/relationships/hyperlink" Target="http://www.okconcursos.com.br/concursos/banca-examinadora" TargetMode="External"/><Relationship Id="rId27" Type="http://schemas.openxmlformats.org/officeDocument/2006/relationships/hyperlink" Target="http://www.okconcursos.com.br/apostilas/apostila-gratis/135-portugues-para-concursos/480-oracoes-subordinadas-adjetivas" TargetMode="External"/><Relationship Id="rId30" Type="http://schemas.openxmlformats.org/officeDocument/2006/relationships/hyperlink" Target="http://www.okconcursos.com.br/apostilas/apostila-gratis/135-portugues-para-concursos/481-pronomes-relativos" TargetMode="External"/><Relationship Id="rId35" Type="http://schemas.openxmlformats.org/officeDocument/2006/relationships/hyperlink" Target="http://www.okconcursos.com.br/apostilas/apostila-gratis/135-portugues-para-concursos/2034-aposto-e-vocativo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204"/>
    <w:rsid w:val="00235204"/>
    <w:rsid w:val="0062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60A2440CC364201BBCBE1A80A9A9AD5">
    <w:name w:val="F60A2440CC364201BBCBE1A80A9A9AD5"/>
    <w:rsid w:val="0023520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60A2440CC364201BBCBE1A80A9A9AD5">
    <w:name w:val="F60A2440CC364201BBCBE1A80A9A9AD5"/>
    <w:rsid w:val="002352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C83DC-663B-4378-9292-1A94FF59C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44</Pages>
  <Words>10540</Words>
  <Characters>56921</Characters>
  <Application>Microsoft Office Word</Application>
  <DocSecurity>0</DocSecurity>
  <Lines>474</Lines>
  <Paragraphs>134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Thalyta</dc:creator>
  <cp:lastModifiedBy>Thalyta</cp:lastModifiedBy>
  <cp:revision>1</cp:revision>
  <dcterms:created xsi:type="dcterms:W3CDTF">2018-12-13T03:32:00Z</dcterms:created>
  <dcterms:modified xsi:type="dcterms:W3CDTF">2018-12-13T04:56:00Z</dcterms:modified>
</cp:coreProperties>
</file>